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445321-2024-00102</w:t>
      </w:r>
    </w:p>
    <w:p>
      <w:pPr>
        <w:jc w:val="center"/>
      </w:pPr>
      <w:r>
        <w:rPr>
          <w:b/>
          <w:sz w:val="24"/>
        </w:rPr>
        <w:t>采购项目编号：</w:t>
      </w:r>
      <w:r>
        <w:rPr>
          <w:b/>
          <w:sz w:val="24"/>
        </w:rPr>
        <w:t>YFHN2024003</w:t>
      </w:r>
    </w:p>
    <w:p>
      <w:pPr>
        <w:jc w:val="center"/>
      </w:pPr>
      <w:r>
        <w:rPr>
          <w:b/>
          <w:sz w:val="24"/>
        </w:rPr>
        <w:t>项目名称：</w:t>
      </w:r>
      <w:r>
        <w:rPr>
          <w:b/>
          <w:sz w:val="24"/>
        </w:rPr>
        <w:t>2024年给水管道安装、维修、管沟开挖和修复及辅助工程</w:t>
      </w:r>
    </w:p>
    <w:p>
      <w:pPr>
        <w:jc w:val="center"/>
      </w:pPr>
      <w:r>
        <w:rPr>
          <w:b/>
          <w:sz w:val="24"/>
        </w:rPr>
        <w:t>采购人：</w:t>
      </w:r>
      <w:r>
        <w:rPr>
          <w:b/>
          <w:sz w:val="24"/>
        </w:rPr>
        <w:t>新兴县供水管理中心</w:t>
      </w:r>
    </w:p>
    <w:p>
      <w:pPr>
        <w:jc w:val="center"/>
      </w:pPr>
      <w:r>
        <w:rPr>
          <w:b/>
          <w:sz w:val="24"/>
        </w:rPr>
        <w:t>采购代理机构：</w:t>
      </w:r>
      <w:r>
        <w:rPr>
          <w:b/>
          <w:sz w:val="24"/>
        </w:rPr>
        <w:t>云浮市宏诺招标代理有限公司</w:t>
      </w:r>
    </w:p>
    <w:p>
      <w:pPr>
        <w:ind w:firstLine="480"/>
      </w:pPr>
    </w:p>
    <w:p>
      <w:r>
        <w:rPr/>
        <w:t xml:space="preserve"> </w:t>
      </w:r>
    </w:p>
    <w:p/>
    <w:p>
      <w:pPr>
        <w:jc w:val="center"/>
      </w:pPr>
      <w:r>
        <w:rPr>
          <w:b/>
          <w:sz w:val="36"/>
        </w:rPr>
        <w:t>第一章 磋商邀请</w:t>
      </w:r>
    </w:p>
    <w:p>
      <w:pPr>
        <w:ind w:firstLine="480"/>
      </w:pPr>
      <w:r>
        <w:rPr/>
        <w:t>云浮市宏诺招标代理有限公司</w:t>
      </w:r>
      <w:r>
        <w:rPr/>
        <w:t>受</w:t>
      </w:r>
      <w:r>
        <w:rPr/>
        <w:t>新兴县供水管理中心</w:t>
      </w:r>
      <w:r>
        <w:rPr/>
        <w:t>的委托，采用</w:t>
      </w:r>
      <w:r>
        <w:rPr/>
        <w:t>竞争性磋商</w:t>
      </w:r>
      <w:r>
        <w:rPr/>
        <w:t>方式组织采购</w:t>
      </w:r>
      <w:r>
        <w:rPr/>
        <w:t>2024年给水管道安装、维修、管沟开挖和修复及辅助工程</w:t>
      </w:r>
      <w:r>
        <w:rPr/>
        <w:t>。欢迎符合资格条件的供应商参加。</w:t>
      </w:r>
    </w:p>
    <w:p>
      <w:r>
        <w:rPr>
          <w:b/>
          <w:sz w:val="28"/>
        </w:rPr>
        <w:t>一.项目概述</w:t>
      </w:r>
    </w:p>
    <w:p>
      <w:r>
        <w:rPr>
          <w:b/>
          <w:sz w:val="24"/>
        </w:rPr>
        <w:t>1.名称与编号</w:t>
      </w:r>
    </w:p>
    <w:p>
      <w:pPr>
        <w:ind w:firstLine="480"/>
      </w:pPr>
      <w:r>
        <w:rPr/>
        <w:t>采购项目名称：</w:t>
      </w:r>
      <w:r>
        <w:rPr/>
        <w:t>2024年给水管道安装、维修、管沟开挖和修复及辅助工程</w:t>
      </w:r>
    </w:p>
    <w:p>
      <w:pPr>
        <w:ind w:firstLine="480"/>
      </w:pPr>
      <w:r>
        <w:rPr/>
        <w:t>采购计划编号：</w:t>
      </w:r>
      <w:r>
        <w:rPr/>
        <w:t>445321-2024-00102</w:t>
      </w:r>
    </w:p>
    <w:p>
      <w:pPr>
        <w:ind w:firstLine="480"/>
      </w:pPr>
      <w:r>
        <w:rPr/>
        <w:t>采购项目编号：</w:t>
      </w:r>
      <w:r>
        <w:rPr/>
        <w:t>YFHN2024003</w:t>
      </w:r>
    </w:p>
    <w:p>
      <w:pPr>
        <w:ind w:firstLine="480"/>
      </w:pPr>
      <w:r>
        <w:rPr/>
        <w:t>采购方式：</w:t>
      </w:r>
      <w:r>
        <w:rPr/>
        <w:t>竞争性磋商</w:t>
      </w:r>
    </w:p>
    <w:p>
      <w:pPr>
        <w:ind w:firstLine="480"/>
      </w:pPr>
      <w:r>
        <w:rPr/>
        <w:t>预算金额：</w:t>
      </w:r>
      <w:r>
        <w:rPr/>
        <w:t>1,850,000.00</w:t>
      </w:r>
      <w:r>
        <w:rPr/>
        <w:t>元</w:t>
      </w:r>
    </w:p>
    <w:p>
      <w:r>
        <w:rPr>
          <w:b/>
          <w:sz w:val="24"/>
        </w:rPr>
        <w:t>2.项目内容及需求情况（采购项目技术规格、参数及要求）</w:t>
      </w:r>
    </w:p>
    <w:p>
      <w:pPr>
        <w:ind w:firstLine="480"/>
      </w:pPr>
    </w:p>
    <w:p/>
    <w:p>
      <w:r>
        <w:rPr/>
        <w:t>采购包1(2024年给水管道安装、维修、管沟开挖和修复及辅助工程):</w:t>
      </w:r>
    </w:p>
    <w:p>
      <w:r>
        <w:rPr/>
        <w:t>采购包预算金额：1,850,000.00元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其他市政公用设施施工</w:t>
            </w:r>
          </w:p>
        </w:tc>
        <w:tc>
          <w:tcPr>
            <w:tcW w:type="dxa" w:w="2052"/>
          </w:tcPr>
          <w:p>
            <w:r>
              <w:rPr/>
              <w:t>2024年给水管道安装、维修、管沟开挖和修复及辅助工程</w:t>
            </w:r>
          </w:p>
        </w:tc>
        <w:tc>
          <w:tcPr>
            <w:tcW w:type="dxa" w:w="977"/>
          </w:tcPr>
          <w:p>
            <w:r>
              <w:rPr/>
              <w:t>1.00(项)</w:t>
            </w:r>
          </w:p>
        </w:tc>
        <w:tc>
          <w:tcPr>
            <w:tcW w:type="dxa" w:w="977"/>
          </w:tcPr>
          <w:p>
            <w:r>
              <w:rPr/>
              <w:t>详见第二章</w:t>
            </w:r>
          </w:p>
        </w:tc>
        <w:tc>
          <w:tcPr>
            <w:tcW w:type="dxa" w:w="977"/>
          </w:tcPr>
          <w:p>
            <w:r>
              <w:rPr/>
              <w:t>1,850,000.00</w:t>
            </w:r>
          </w:p>
        </w:tc>
        <w:tc>
          <w:tcPr>
            <w:tcW w:type="dxa" w:w="977"/>
          </w:tcPr>
          <w:p>
            <w:r>
              <w:rPr/>
              <w:t>否</w:t>
            </w:r>
          </w:p>
        </w:tc>
      </w:tr>
    </w:tbl>
    <w:p/>
    <w:p>
      <w:r>
        <w:rPr/>
        <w:t>本采购包不接受联合体响应</w:t>
      </w:r>
    </w:p>
    <w:p/>
    <w:p>
      <w:r>
        <w:rPr/>
        <w:t>合同履行期限：自合同生效之日起1年或累计结算金额达到1850000.00元时止</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提供有效营业执照（或事业单位法人证书）复印件，如非“多证合一”证照的还须同时提供组织机构代码证和税务登记证复印件。</w:t>
      </w:r>
    </w:p>
    <w:p/>
    <w:p>
      <w:r>
        <w:rPr/>
        <w:t>2）有依法缴纳税收和社会保障资金的良好记录：已对接“粤省事”“粤商通”“粤信签”等系统的，可提供系统的相关查询凭证或截图；或在响应文件中提供该项要求的承诺函（注：供应商的承诺函随中标、成交公告一并公示，对发现供应商承诺不实的，属于提供虚假材料谋取中标、成交，依照《中华人民共和国政府采购法》等国家有关规定追究法律责任）。</w:t>
      </w:r>
    </w:p>
    <w:p/>
    <w:p>
      <w:r>
        <w:rPr/>
        <w:t>3）具有良好的商业信誉和健全的财务会计制度：已对接“粤省事”“粤商通”“粤信签”等系统的，可提供系统的相关查询凭证或截图；或在响应文件中提供该项要求的承诺函（注：供应商的承诺函随中标、成交公告一并公示，对发现供应商承诺不实的，属于提供虚假材料谋取中标、成交，依照《中华人民共和国政府采购法》等国家有关规定追究法律责任）。</w:t>
      </w:r>
    </w:p>
    <w:p/>
    <w:p>
      <w:r>
        <w:rPr/>
        <w:t>4）履行合同所必需的设备和专业技术能力：在投标文件中提供声明函。</w:t>
      </w:r>
    </w:p>
    <w:p/>
    <w:p>
      <w:r>
        <w:rPr/>
        <w:t>5）参加采购活动前3年内，在经营活动中没有重大违法记录：在投标文件中提供声明函。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采购包1（2024年给水管道安装、维修、管沟开挖和修复及辅助工程）：</w:t>
      </w:r>
      <w:r>
        <w:rPr/>
        <w:t>参与的供应商（联合体）工程的施工单位全部为符合政策要求的中小企业</w:t>
      </w:r>
    </w:p>
    <w:p/>
    <w:p>
      <w:r>
        <w:rPr>
          <w:b/>
          <w:sz w:val="24"/>
        </w:rPr>
        <w:t>3.本项目特定的资格要求：</w:t>
      </w:r>
    </w:p>
    <w:p>
      <w:pPr>
        <w:ind w:firstLine="480"/>
      </w:pPr>
    </w:p>
    <w:p/>
    <w:p>
      <w:r>
        <w:rPr/>
        <w:t>采购包1（2024年给水管道安装、维修、管沟开挖和修复及辅助工程）：</w:t>
      </w:r>
    </w:p>
    <w:p/>
    <w:p>
      <w:r>
        <w:rPr/>
        <w:t>1)供应商须是在中华人民共和国境内注册的具备独立承担民事责任能力的法人或其它组织。</w:t>
      </w:r>
    </w:p>
    <w:p/>
    <w:p>
      <w:r>
        <w:rPr/>
        <w:t>2)供应商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供应商须提供相关证明资料。）</w:t>
      </w:r>
    </w:p>
    <w:p/>
    <w:p>
      <w:r>
        <w:rPr/>
        <w:t>3)单位负责人为同一人或者存在直接控股、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4)供应商须具备建设行政主管部门核发的市政公用工程施工总承包三级（含）以上资质证书，提供有效期内的证书复印件并加盖供应商公章。</w:t>
      </w:r>
    </w:p>
    <w:p/>
    <w:p>
      <w:r>
        <w:rPr/>
        <w:t>5)具备建设行政主管部门颁发的安全生产许可证（有效期内）。</w:t>
      </w:r>
    </w:p>
    <w:p/>
    <w:p>
      <w:r>
        <w:rPr/>
        <w:t>6)本项目不接受联合体参加投标，不允许转包和分包。</w:t>
      </w:r>
    </w:p>
    <w:p/>
    <w:p>
      <w:r>
        <w:rPr/>
        <w:t>7)本项目为一个整体，供应商须对全部内容进行响应，不得分拆。</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新兴县供水管理中心</w:t>
      </w:r>
    </w:p>
    <w:p>
      <w:pPr>
        <w:ind w:firstLine="480"/>
      </w:pPr>
      <w:r>
        <w:rPr/>
        <w:t>地址：</w:t>
      </w:r>
      <w:r>
        <w:rPr/>
        <w:t>广东省云浮市新兴县新城镇广兴大道中5号</w:t>
      </w:r>
    </w:p>
    <w:p>
      <w:pPr>
        <w:ind w:firstLine="480"/>
      </w:pPr>
      <w:r>
        <w:rPr/>
        <w:t>联系方式：</w:t>
      </w:r>
      <w:r>
        <w:rPr/>
        <w:t>0766-2963515</w:t>
      </w:r>
    </w:p>
    <w:p>
      <w:r>
        <w:rPr>
          <w:b/>
          <w:sz w:val="24"/>
        </w:rPr>
        <w:t>2.采购代理机构信息</w:t>
      </w:r>
    </w:p>
    <w:p>
      <w:pPr>
        <w:ind w:firstLine="480"/>
      </w:pPr>
      <w:r>
        <w:rPr/>
        <w:t>名称：</w:t>
      </w:r>
      <w:r>
        <w:rPr/>
        <w:t>云浮市宏诺招标代理有限公司</w:t>
      </w:r>
    </w:p>
    <w:p>
      <w:pPr>
        <w:ind w:firstLine="480"/>
      </w:pPr>
      <w:r>
        <w:rPr/>
        <w:t>地址：</w:t>
      </w:r>
      <w:r>
        <w:rPr/>
        <w:t>广东省云浮市新兴县新兴县新城镇城西路2号裕景楼3B号房（办公住所）</w:t>
      </w:r>
    </w:p>
    <w:p>
      <w:pPr>
        <w:ind w:firstLine="480"/>
      </w:pPr>
      <w:r>
        <w:rPr/>
        <w:t>联系方式：</w:t>
      </w:r>
      <w:r>
        <w:rPr/>
        <w:t>0766-2388819</w:t>
      </w:r>
    </w:p>
    <w:p>
      <w:r>
        <w:rPr>
          <w:b/>
          <w:sz w:val="24"/>
        </w:rPr>
        <w:t>3.项目联系方式</w:t>
      </w:r>
    </w:p>
    <w:p>
      <w:pPr>
        <w:ind w:firstLine="480"/>
      </w:pPr>
      <w:r>
        <w:rPr/>
        <w:t>项目联系人：</w:t>
      </w:r>
      <w:r>
        <w:rPr/>
        <w:t>陈小姐</w:t>
      </w:r>
    </w:p>
    <w:p>
      <w:pPr>
        <w:ind w:firstLine="480"/>
      </w:pPr>
      <w:r>
        <w:rPr/>
        <w:t>电话：</w:t>
      </w:r>
      <w:r>
        <w:rPr/>
        <w:t>0766-2388819</w:t>
      </w:r>
    </w:p>
    <w:p>
      <w:r>
        <w:rPr>
          <w:b/>
          <w:sz w:val="24"/>
        </w:rPr>
        <w:t>4.技术支持联系方式</w:t>
      </w:r>
    </w:p>
    <w:p>
      <w:pPr>
        <w:ind w:firstLine="480"/>
      </w:pPr>
      <w:r>
        <w:rPr/>
        <w:t>云平台联系方式：020-88696588</w:t>
      </w:r>
    </w:p>
    <w:p>
      <w:r>
        <w:rPr/>
        <w:t>采购代理机构：</w:t>
      </w:r>
      <w:r>
        <w:rPr/>
        <w:t>云浮市宏诺招标代理有限公司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left"/>
      </w:pPr>
      <w:r>
        <w:rPr>
          <w:color w:val="000000"/>
          <w:sz w:val="24"/>
        </w:rPr>
        <w:t>为确保给水管道正常使用，计划实施给水管道安装、维修、管沟开挖和修复及辅助工程。</w:t>
      </w:r>
    </w:p>
    <w:p/>
    <w:p>
      <w:pPr>
        <w:ind w:firstLine="480"/>
      </w:pPr>
    </w:p>
    <w:p/>
    <w:p>
      <w:r>
        <w:rPr/>
        <w:t>采购包1（2024年给水管道安装、维修、管沟开挖和修复及辅助工程）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自合同生效之日起1年或累计结算金额达到1850000.00元时止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1期：支付比例100%,成交供应商根据完成工程量适时提出分时段工程结算，采购人对已完成的并经验收合格的零星工程结算支付申请在30天内支付至其合同结算价的100%。</w:t>
            </w:r>
          </w:p>
        </w:tc>
      </w:tr>
      <w:tr>
        <w:tc>
          <w:tcPr>
            <w:tcW w:type="dxa" w:w="4153"/>
          </w:tcPr>
          <w:p>
            <w:r>
              <w:rPr/>
              <w:t>验收要求</w:t>
            </w:r>
          </w:p>
        </w:tc>
        <w:tc>
          <w:tcPr>
            <w:tcW w:type="dxa" w:w="4153"/>
          </w:tcPr>
          <w:p/>
          <w:p/>
          <w:p/>
          <w:p>
            <w:r>
              <w:rPr/>
              <w:t>1期：①按照国家颁布的现行相关行业规定标准进行验收；验收应在参建方（采购人、成交供应商、设计单位、监理单位）共同参加下进行。 ②按照项目施工设计施工、验收；如验收不合格的必须返工，重新组织验收，返工费由成交单位负责。 ③各项技术经济指标先进，应结合当前的施工技术水平，建设方案、设计方案具有可实施性。 ④按工程规划要点和工程建设的要求，在满足主要功能的前提下，应优先采用科学、先进的设计理念和方法。 ⑤当项目性能无法达到采购人的要求时，采购人可拒绝验收，由此造成的损失全部由成交人承担。 ⑥所有验收文件、测试报告、资料要提交给采购人以作留档备案。 ⑦成交人若违反相关规定，发生重大安全事故的，采购人有权单方终止合同。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承包方式</w:t>
            </w:r>
          </w:p>
        </w:tc>
        <w:tc>
          <w:tcPr>
            <w:tcW w:type="dxa" w:w="2076"/>
          </w:tcPr>
          <w:p>
            <w:pPr>
              <w:jc w:val="left"/>
            </w:pPr>
            <w:r>
              <w:rPr/>
              <w:t>根据采购人提供的图纸及预算等相关资料及说明，由成交人按采购人提出的项目实际情况，不限于包材料、包施工、包质量、包工期、包安全进行总承包。</w:t>
            </w:r>
          </w:p>
        </w:tc>
      </w:tr>
      <w:tr>
        <w:tc>
          <w:tcPr>
            <w:tcW w:type="dxa" w:w="2076"/>
          </w:tcPr>
          <w:p>
            <w:pPr>
              <w:jc w:val="center"/>
            </w:pPr>
          </w:p>
        </w:tc>
        <w:tc>
          <w:tcPr>
            <w:tcW w:type="dxa" w:w="2076"/>
          </w:tcPr>
          <w:p>
            <w:pPr>
              <w:jc w:val="center"/>
            </w:pPr>
            <w:r>
              <w:rPr/>
              <w:t>2</w:t>
            </w:r>
          </w:p>
        </w:tc>
        <w:tc>
          <w:tcPr>
            <w:tcW w:type="dxa" w:w="2076"/>
          </w:tcPr>
          <w:p>
            <w:pPr>
              <w:jc w:val="left"/>
            </w:pPr>
            <w:r>
              <w:rPr/>
              <w:t>工期要求</w:t>
            </w:r>
          </w:p>
        </w:tc>
        <w:tc>
          <w:tcPr>
            <w:tcW w:type="dxa" w:w="2076"/>
          </w:tcPr>
          <w:p>
            <w:pPr>
              <w:jc w:val="left"/>
            </w:pPr>
            <w:r>
              <w:rPr/>
              <w:t>①合同生效：合同在双方法人代表或其授权代表签字盖章后生效。 ②项目完成时间：自合同生效之日起1年或累计结算金额达到1850000.00元时止 ③开工日期由合同生效的日期算起，以工程竣工验收通过的日期作为实际竣工日。 ④因采购人原因及不可抗力的原因造成工期延误且在得到双方认可的，工期相应顺延，双方办理同意顺延工期手续。</w:t>
            </w:r>
          </w:p>
        </w:tc>
      </w:tr>
      <w:tr>
        <w:tc>
          <w:tcPr>
            <w:tcW w:type="dxa" w:w="2076"/>
          </w:tcPr>
          <w:p>
            <w:pPr>
              <w:jc w:val="center"/>
            </w:pPr>
          </w:p>
        </w:tc>
        <w:tc>
          <w:tcPr>
            <w:tcW w:type="dxa" w:w="2076"/>
          </w:tcPr>
          <w:p>
            <w:pPr>
              <w:jc w:val="center"/>
            </w:pPr>
            <w:r>
              <w:rPr/>
              <w:t>3</w:t>
            </w:r>
          </w:p>
        </w:tc>
        <w:tc>
          <w:tcPr>
            <w:tcW w:type="dxa" w:w="2076"/>
          </w:tcPr>
          <w:p>
            <w:pPr>
              <w:jc w:val="left"/>
            </w:pPr>
            <w:r>
              <w:rPr/>
              <w:t>付款方式</w:t>
            </w:r>
          </w:p>
        </w:tc>
        <w:tc>
          <w:tcPr>
            <w:tcW w:type="dxa" w:w="2076"/>
          </w:tcPr>
          <w:p>
            <w:pPr>
              <w:jc w:val="left"/>
            </w:pPr>
            <w:r>
              <w:rPr/>
              <w:t>①合同生效：合同在双方法定代表人或其授权代表签字盖章后生效。 ②由采购人按下列程序付款：成交供应商根据完成工程量适时提出分时段工程结算，采购人对已完成的并经验收合格的零星工程结算支付申请在30天内支付至其合同结算价的100%。 ③成交人凭以下有效文件与采购人分时段工程结算： （1）合同； （2）成交人开具有效的正式发票； （3）有资质的第三方公司出具的结算书； （4）成交通知书。 ④合同期最终结算还要提交验收报告。 ⑤若采购人使用的资金涉及财政资金，采购人在前条款规定的付款时间为向政府采购支付部门提出办理财政支付申请手续的时间（不含政府财政部门审核的时间），在规定时间内提出支付申请手续后即视为采购人已经按期支付。 ⑥采购人延迟支付政府采购中标人（供应商）款项的，应当支付逾期利息，利率于双方合同签订时约定。（注：双方对逾期利息的利率有约定的，约定利率不得低于合同订立时1年期贷款市场报价利率；未作约定的，按照每日利率万分之五支付逾期利息。）</w:t>
            </w:r>
          </w:p>
        </w:tc>
      </w:tr>
      <w:tr>
        <w:tc>
          <w:tcPr>
            <w:tcW w:type="dxa" w:w="2076"/>
          </w:tcPr>
          <w:p>
            <w:pPr>
              <w:jc w:val="center"/>
            </w:pPr>
            <w:r>
              <w:rPr/>
              <w:t>★</w:t>
            </w:r>
          </w:p>
        </w:tc>
        <w:tc>
          <w:tcPr>
            <w:tcW w:type="dxa" w:w="2076"/>
          </w:tcPr>
          <w:p>
            <w:pPr>
              <w:jc w:val="center"/>
            </w:pPr>
            <w:r>
              <w:rPr/>
              <w:t>4</w:t>
            </w:r>
          </w:p>
        </w:tc>
        <w:tc>
          <w:tcPr>
            <w:tcW w:type="dxa" w:w="2076"/>
          </w:tcPr>
          <w:p>
            <w:pPr>
              <w:jc w:val="left"/>
            </w:pPr>
            <w:r>
              <w:rPr/>
              <w:t>报价要求</w:t>
            </w:r>
          </w:p>
        </w:tc>
        <w:tc>
          <w:tcPr>
            <w:tcW w:type="dxa" w:w="2076"/>
          </w:tcPr>
          <w:p>
            <w:pPr>
              <w:jc w:val="left"/>
            </w:pPr>
            <w:r>
              <w:rPr/>
              <w:t>①由供应商采用下浮率的形式报价，有效结算下浮率范围为：0-100%(含界值),以百分比为单位，按四舍五入原则保留小数点后2位小数。 ②响应供应商须严格按照施工技术要求进行报价，报价包含项目前期调研费、现场勘察费、资料收集费、建筑工程费、施工临时工程费、措施项目费、其他项目费、规费、雇员费用、运输费、税费、售后服务费、管理费等完成合同规定责任和义务、达到合同目的的一切费用。</w:t>
            </w:r>
          </w:p>
        </w:tc>
      </w:tr>
      <w:tr>
        <w:tc>
          <w:tcPr>
            <w:tcW w:type="dxa" w:w="2076"/>
          </w:tcPr>
          <w:p>
            <w:pPr>
              <w:jc w:val="center"/>
            </w:pPr>
            <w:r>
              <w:rPr/>
              <w:t>★</w:t>
            </w:r>
          </w:p>
        </w:tc>
        <w:tc>
          <w:tcPr>
            <w:tcW w:type="dxa" w:w="2076"/>
          </w:tcPr>
          <w:p>
            <w:pPr>
              <w:jc w:val="center"/>
            </w:pPr>
            <w:r>
              <w:rPr/>
              <w:t>5</w:t>
            </w:r>
          </w:p>
        </w:tc>
        <w:tc>
          <w:tcPr>
            <w:tcW w:type="dxa" w:w="2076"/>
          </w:tcPr>
          <w:p>
            <w:pPr>
              <w:jc w:val="left"/>
            </w:pPr>
            <w:r>
              <w:rPr/>
              <w:t>结算方式</w:t>
            </w:r>
          </w:p>
        </w:tc>
        <w:tc>
          <w:tcPr>
            <w:tcW w:type="dxa" w:w="2076"/>
          </w:tcPr>
          <w:p>
            <w:pPr>
              <w:jc w:val="left"/>
            </w:pPr>
            <w:r>
              <w:rPr/>
              <w:t>采购人根据成交供应商的请款申请书、成交供应商委托专业的中介服务机构(必须要采购人确认)按双方确认的工程量和结算规定出具竣工结算书作为结算依据，结合结算下浮率按实结算，最终结算金额=工程结算价×(1-结算下浮率),累计结算总金额不高于采购预算。 ①材料价格方面，以施工期间的云浮市材料信息价为首选，其次才以周边市材料信息价为准，如上述两者都是没有的，采用成交供应商询价，由采购人确认。 ②人工、机械和规费、税金按现行有效的《建设工程工程量清单计价规范》、《广东省建设工程计价依据》、《广东省市政工程综合定额》和《广东省通用安装工程综合定额》有关规定执行。 ③工程实施过程中，地点涉及在县城区、四个水库。部分施工地点工作量不大，造成挖掘机进退场不同施工地点、进退场的时间具有不确定性。为合理结算工程造价，挖掘机进退场费列入结算内容，并按实际进退场次数进行结算。参照市场价，每次进退场费按挖掘机型号不同的费用上限如下(该费用须结合结算下浮率进行结算): (1)工程实施地点涉及在采购人供水范围外的：30挖掘机600元每场次，60挖掘机800元每场次，120挖掘机1000元每场次，200挖掘机1200元每场次。 (2)工程实施地点涉及在采购人供水范围内的；30挖掘机500元每场次，60挖掘机600元每场次，120挖掘机700元每场次，200挖掘机800元每场次。 (3)人工费用县城范围内350元/日/人，县城范围外380元/日/人。 ④成交供应商委托经采购人确认的专业中介服务机构编制结算书(可分时段结算),编制费用由成交供应商承担，采购人不另行支付编制费用。 ⑤难以用工程量结算的零星项目，如搬运、杂工、清漏水工等，以双方约定金额签证方式结算。</w:t>
            </w:r>
          </w:p>
        </w:tc>
      </w:tr>
      <w:tr>
        <w:tc>
          <w:tcPr>
            <w:tcW w:type="dxa" w:w="2076"/>
          </w:tcPr>
          <w:p>
            <w:pPr>
              <w:jc w:val="center"/>
            </w:pPr>
          </w:p>
        </w:tc>
        <w:tc>
          <w:tcPr>
            <w:tcW w:type="dxa" w:w="2076"/>
          </w:tcPr>
          <w:p>
            <w:pPr>
              <w:jc w:val="center"/>
            </w:pPr>
            <w:r>
              <w:rPr/>
              <w:t>6</w:t>
            </w:r>
          </w:p>
        </w:tc>
        <w:tc>
          <w:tcPr>
            <w:tcW w:type="dxa" w:w="2076"/>
          </w:tcPr>
          <w:p>
            <w:pPr>
              <w:jc w:val="left"/>
            </w:pPr>
            <w:r>
              <w:rPr/>
              <w:t>售后服务及其他要求</w:t>
            </w:r>
          </w:p>
        </w:tc>
        <w:tc>
          <w:tcPr>
            <w:tcW w:type="dxa" w:w="2076"/>
          </w:tcPr>
          <w:p>
            <w:pPr>
              <w:jc w:val="left"/>
            </w:pPr>
            <w:r>
              <w:rPr/>
              <w:t>①供应商须对项目实施提供必要的技术支持和服务保证。 ②最终成果要求：成交人提交的项目成果质量必须符合项目要求且通过采购人的评审验收。 ③保修期为2年，保修期自竣工验收合格之日起计。在保修期内成交人须承担因质量问题而造成的返修，其费用由成交人负责。在工程保修期内，成交人须在接到采购人通知（或电话或传真或信函等方式）后 2 小时内响应，24 小时内进场维修，并在 48 小时内修复。若因成交人原因给用户或第三方造成损失，成交人须承担赔偿责任。成交人须在采购人要求的期限内完成采购人通知要求更换或维修的任务，并达到合格标准，若成交人未满足对采购人的维修承诺，或不在约定期限内派人更换、维修，采购人不再另行通知，有权委托其他施工队伍更换、维修，发生的费用及成交人为此应承担的违约责任按合同违约责任条款执行。采购人因成交人违约而委托他人进行维修，不解除成交人对本项目的保修责任，返修费用由成交人承担。 ④工程质量不合格、不符合设计标准、达不到设计要求，或施工程序不按施工规范的，采购人有权要求成交人停工和返工，因停工和返工造成的一切损失由成交人自行承担，工期不予顺延。 ⑤发生须紧急抢修事故的，成交人在接到事故通知后，应当立即到达事故现场抢修。 ⑥在国家规定的工程合理使用期限内，因成交人原因致使工程在合理使用期内造成人身和财产损害的，成交人应承担赔偿责任。</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其他市政公用设施施工</w:t>
            </w:r>
          </w:p>
        </w:tc>
        <w:tc>
          <w:tcPr>
            <w:tcW w:type="dxa" w:w="831"/>
          </w:tcPr>
          <w:p>
            <w:pPr>
              <w:jc w:val="left"/>
            </w:pPr>
            <w:r>
              <w:rPr/>
              <w:t>2024年给水管道安装、维修、管沟开挖和修复及辅助工程</w:t>
            </w:r>
          </w:p>
        </w:tc>
        <w:tc>
          <w:tcPr>
            <w:tcW w:type="dxa" w:w="831"/>
          </w:tcPr>
          <w:p>
            <w:pPr>
              <w:jc w:val="left"/>
            </w:pPr>
            <w:r>
              <w:rPr/>
              <w:t>项</w:t>
            </w:r>
          </w:p>
        </w:tc>
        <w:tc>
          <w:tcPr>
            <w:tcW w:type="dxa" w:w="831"/>
          </w:tcPr>
          <w:p>
            <w:pPr>
              <w:jc w:val="right"/>
            </w:pPr>
            <w:r>
              <w:rPr/>
              <w:t>1.00</w:t>
            </w:r>
          </w:p>
        </w:tc>
        <w:tc>
          <w:tcPr>
            <w:tcW w:type="dxa" w:w="831"/>
          </w:tcPr>
          <w:p>
            <w:pPr>
              <w:jc w:val="right"/>
            </w:pPr>
            <w:r>
              <w:rPr/>
              <w:t>1,850,000.00</w:t>
            </w:r>
          </w:p>
        </w:tc>
        <w:tc>
          <w:tcPr>
            <w:tcW w:type="dxa" w:w="831"/>
          </w:tcPr>
          <w:p>
            <w:pPr>
              <w:jc w:val="right"/>
            </w:pPr>
            <w:r>
              <w:rPr/>
              <w:t>1,850,000.00</w:t>
            </w:r>
          </w:p>
        </w:tc>
        <w:tc>
          <w:tcPr>
            <w:tcW w:type="dxa" w:w="831"/>
          </w:tcPr>
          <w:p>
            <w:r>
              <w:rPr/>
              <w:t>100.0</w:t>
            </w:r>
          </w:p>
        </w:tc>
        <w:tc>
          <w:tcPr>
            <w:tcW w:type="dxa" w:w="831"/>
          </w:tcPr>
          <w:p>
            <w:r>
              <w:rPr/>
              <w:t>建筑业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2024年给水管道安装、维修、管沟开挖和修复及辅助工程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left"/>
            </w:pPr>
            <w:r>
              <w:rPr>
                <w:b/>
                <w:color w:val="000000"/>
                <w:sz w:val="21"/>
              </w:rPr>
              <w:t>★</w:t>
            </w:r>
            <w:r>
              <w:rPr>
                <w:color w:val="000000"/>
                <w:sz w:val="21"/>
              </w:rPr>
              <w:t xml:space="preserve"> </w:t>
            </w:r>
            <w:r>
              <w:rPr>
                <w:color w:val="000000"/>
                <w:sz w:val="24"/>
              </w:rPr>
              <w:t>1）</w:t>
            </w:r>
            <w:r>
              <w:rPr>
                <w:color w:val="000000"/>
                <w:sz w:val="21"/>
              </w:rPr>
              <w:t xml:space="preserve"> </w:t>
            </w:r>
            <w:r>
              <w:rPr>
                <w:b/>
                <w:color w:val="000000"/>
                <w:sz w:val="21"/>
              </w:rPr>
              <w:t>承</w:t>
            </w:r>
            <w:r>
              <w:rPr>
                <w:color w:val="000000"/>
                <w:sz w:val="21"/>
              </w:rPr>
              <w:t xml:space="preserve"> </w:t>
            </w:r>
            <w:r>
              <w:rPr>
                <w:b/>
                <w:color w:val="000000"/>
                <w:sz w:val="21"/>
              </w:rPr>
              <w:t>包</w:t>
            </w:r>
            <w:r>
              <w:rPr>
                <w:b/>
                <w:color w:val="000000"/>
                <w:sz w:val="21"/>
              </w:rPr>
              <w:t xml:space="preserve"> </w:t>
            </w:r>
            <w:r>
              <w:rPr>
                <w:b/>
                <w:color w:val="000000"/>
                <w:sz w:val="21"/>
              </w:rPr>
              <w:t>内</w:t>
            </w:r>
            <w:r>
              <w:rPr>
                <w:color w:val="000000"/>
                <w:sz w:val="21"/>
              </w:rPr>
              <w:t xml:space="preserve"> </w:t>
            </w:r>
            <w:r>
              <w:rPr>
                <w:b/>
                <w:color w:val="000000"/>
                <w:sz w:val="21"/>
              </w:rPr>
              <w:t>容</w:t>
            </w:r>
          </w:p>
          <w:p>
            <w:pPr>
              <w:jc w:val="left"/>
            </w:pPr>
            <w:r>
              <w:rPr>
                <w:color w:val="000000"/>
                <w:sz w:val="24"/>
              </w:rPr>
              <w:t>①给水管道安装工程、维修：管理区域内的给水管道安装工程（包括水表）、管网抢修、管网设施修漏、阀门检查与维护(成交供应商提供所需材料)。</w:t>
            </w:r>
          </w:p>
          <w:p>
            <w:pPr>
              <w:jc w:val="left"/>
            </w:pPr>
            <w:r>
              <w:rPr>
                <w:color w:val="000000"/>
                <w:sz w:val="24"/>
              </w:rPr>
              <w:t>②管沟开挖和修复及辅助工程，包括但不限于：给水管道安装及维修工程的道路破挖、管槽土方开挖、土方外运、碎石屑回填、砼管墩、道路修复、机械台班，设备及材料的现场搬运清洗等。</w:t>
            </w:r>
          </w:p>
          <w:p>
            <w:pPr>
              <w:jc w:val="left"/>
            </w:pPr>
            <w:r>
              <w:rPr>
                <w:color w:val="000000"/>
                <w:sz w:val="24"/>
              </w:rPr>
              <w:t>③水厂、办公楼、水库、电站土建零星工程。</w:t>
            </w:r>
          </w:p>
          <w:p>
            <w:pPr>
              <w:jc w:val="left"/>
            </w:pPr>
            <w:r>
              <w:rPr>
                <w:color w:val="000000"/>
                <w:sz w:val="24"/>
              </w:rPr>
              <w:t>④以上工程以采购人委托指派任务为准。</w:t>
            </w:r>
          </w:p>
        </w:tc>
      </w:tr>
      <w:tr>
        <w:tc>
          <w:tcPr>
            <w:tcW w:type="dxa" w:w="2076"/>
          </w:tcPr>
          <w:p/>
        </w:tc>
        <w:tc>
          <w:tcPr>
            <w:tcW w:type="dxa" w:w="415"/>
          </w:tcPr>
          <w:p>
            <w:r>
              <w:rPr/>
              <w:t>2</w:t>
            </w:r>
          </w:p>
        </w:tc>
        <w:tc>
          <w:tcPr>
            <w:tcW w:type="dxa" w:w="5814"/>
          </w:tcPr>
          <w:p>
            <w:pPr>
              <w:jc w:val="left"/>
            </w:pPr>
            <w:r>
              <w:rPr>
                <w:color w:val="000000"/>
                <w:sz w:val="24"/>
              </w:rPr>
              <w:t>2）</w:t>
            </w:r>
            <w:r>
              <w:rPr>
                <w:b/>
                <w:color w:val="000000"/>
                <w:sz w:val="21"/>
              </w:rPr>
              <w:t>安</w:t>
            </w:r>
            <w:r>
              <w:rPr>
                <w:b/>
                <w:color w:val="000000"/>
                <w:sz w:val="21"/>
              </w:rPr>
              <w:t>全</w:t>
            </w:r>
            <w:r>
              <w:rPr>
                <w:b/>
                <w:color w:val="000000"/>
                <w:sz w:val="21"/>
              </w:rPr>
              <w:t>文</w:t>
            </w:r>
            <w:r>
              <w:rPr>
                <w:b/>
                <w:color w:val="000000"/>
                <w:sz w:val="21"/>
              </w:rPr>
              <w:t>明</w:t>
            </w:r>
            <w:r>
              <w:rPr>
                <w:b/>
                <w:color w:val="000000"/>
                <w:sz w:val="21"/>
              </w:rPr>
              <w:t>施</w:t>
            </w:r>
            <w:r>
              <w:rPr>
                <w:b/>
                <w:color w:val="000000"/>
                <w:sz w:val="21"/>
              </w:rPr>
              <w:t>工</w:t>
            </w:r>
            <w:r>
              <w:rPr>
                <w:b/>
                <w:color w:val="000000"/>
                <w:sz w:val="21"/>
              </w:rPr>
              <w:t>要</w:t>
            </w:r>
            <w:r>
              <w:rPr>
                <w:b/>
                <w:color w:val="000000"/>
                <w:sz w:val="21"/>
              </w:rPr>
              <w:t>求</w:t>
            </w:r>
          </w:p>
          <w:p>
            <w:pPr>
              <w:jc w:val="left"/>
            </w:pPr>
            <w:r>
              <w:rPr>
                <w:color w:val="000000"/>
                <w:sz w:val="24"/>
              </w:rPr>
              <w:t>①安全生产要求：合同履行期间，合同当事人均应当遵守国家和工程所在地有关安全生产的要求，成交供应商有权拒绝采购人强令成交供应商违章作业、冒险施工的任何指示。</w:t>
            </w:r>
          </w:p>
          <w:p>
            <w:pPr>
              <w:jc w:val="left"/>
            </w:pPr>
            <w:r>
              <w:rPr>
                <w:color w:val="000000"/>
                <w:sz w:val="24"/>
              </w:rPr>
              <w:t>②在工程实施过程中，如遇到突发的地质变动、事先未知的地下施工障碍等影响施工安全的紧急情况，成交供应商应及时报告采购人，采购人应当及时下令停工并采取应急措施，按照相关法律法规的要求需上报政府有关行政管理部门的，应依法上报。</w:t>
            </w:r>
          </w:p>
          <w:p>
            <w:pPr>
              <w:jc w:val="left"/>
            </w:pPr>
            <w:r>
              <w:rPr>
                <w:color w:val="000000"/>
                <w:sz w:val="24"/>
              </w:rPr>
              <w:t>③因安全生产需要暂停施工的，按照以下的约定执行：</w:t>
            </w:r>
          </w:p>
          <w:p>
            <w:pPr>
              <w:jc w:val="left"/>
            </w:pPr>
            <w:r>
              <w:rPr>
                <w:color w:val="000000"/>
                <w:sz w:val="24"/>
              </w:rPr>
              <w:t>a.由采购人暂停工作：采购人认为必要时，可向成交供应商发出暂停工作通知，并应列明暂停原因、暂停的日期及预计暂停的期限。成交供应商应按该通知暂停工作。成交供应商因执行暂停工作通知而造成损失和(或)工期延误由采购人承担。</w:t>
            </w:r>
          </w:p>
          <w:p>
            <w:pPr>
              <w:jc w:val="left"/>
            </w:pPr>
            <w:r>
              <w:rPr>
                <w:color w:val="000000"/>
                <w:sz w:val="24"/>
              </w:rPr>
              <w:t>b.由成交供应商暂停工作：因成交供应商原因所造成部分或全部工程的暂停，成交供应商应采取措施尽快复工并赶上进度，由此造成费用的增加或工期延误由成交供应商承担。因此造成逾期竣工的，成交供应商应承担逾期竣工违约责任。</w:t>
            </w:r>
          </w:p>
          <w:p>
            <w:pPr>
              <w:jc w:val="left"/>
            </w:pPr>
            <w:r>
              <w:rPr>
                <w:color w:val="000000"/>
                <w:sz w:val="24"/>
              </w:rPr>
              <w:t>③暂停工作期间的工程照管：</w:t>
            </w:r>
          </w:p>
          <w:p>
            <w:pPr>
              <w:jc w:val="left"/>
            </w:pPr>
            <w:r>
              <w:rPr>
                <w:color w:val="000000"/>
                <w:sz w:val="24"/>
              </w:rPr>
              <w:t>a.不论由于何种原因引起暂停工作的，暂停工作期间，成交供应商应负责对工程、工程物资及文件等进行照管和保护，并提供安全保障，由此增加的费用按双方约定承担。</w:t>
            </w:r>
          </w:p>
          <w:p>
            <w:pPr>
              <w:jc w:val="left"/>
            </w:pPr>
            <w:r>
              <w:rPr>
                <w:color w:val="000000"/>
                <w:sz w:val="24"/>
              </w:rPr>
              <w:t>b.因成交供应商未能尽到照管、保护的贵任造成损失的，使采购人的费用增加，(或)竣工日期延误的，由成交供应商按本项目合同约定承担责任。</w:t>
            </w:r>
          </w:p>
          <w:p>
            <w:pPr>
              <w:jc w:val="left"/>
            </w:pPr>
            <w:r>
              <w:rPr>
                <w:color w:val="000000"/>
                <w:sz w:val="24"/>
              </w:rPr>
              <w:t>④安全生产保证措施</w:t>
            </w:r>
          </w:p>
          <w:p>
            <w:pPr>
              <w:jc w:val="left"/>
            </w:pPr>
            <w:r>
              <w:rPr>
                <w:color w:val="000000"/>
                <w:sz w:val="24"/>
              </w:rPr>
              <w:t>a.成交供应商应当按照法律、法规和工程建设强制性标准进行设计、在设计文件中注明涉及施工安全的重点部位和环节，提出保障施工作业人员和预防安全事故的措施建议，防止因设计不合理导致生产安全事故的发生。</w:t>
            </w:r>
          </w:p>
          <w:p>
            <w:pPr>
              <w:jc w:val="left"/>
            </w:pPr>
            <w:r>
              <w:rPr>
                <w:color w:val="000000"/>
                <w:sz w:val="24"/>
              </w:rPr>
              <w:t>b.成交供应商应当按照有关规定编制安全技术措施或者专项施工方案，建立安全生产责任制度、治安保卫制度及安全生产教育培训制度，并按安全生产法律规定及合同约定履行安全职责，如实编制工程安全生产的有关记录，接受采购人及政府安全监督部门的检查与监督。</w:t>
            </w:r>
          </w:p>
          <w:p>
            <w:pPr>
              <w:jc w:val="left"/>
            </w:pPr>
            <w:r>
              <w:rPr>
                <w:color w:val="000000"/>
                <w:sz w:val="24"/>
              </w:rPr>
              <w:t>c.成交供应商应按照法律规定进行施工，开工前做好安全技术交底工作，施工过程中做好各项安全防护措施。成交供应商为实施合同而雇用的特殊工种的人员应受过专门的培训并已取得政府有关管理机构颁发的上岗证书。成交供应商应加强施工作业安全管理，特别应加强对于易燃、易爆材料、火工器材、有毒与腐蚀性材料和其他危险品的管理，以及对爆破作业和地下工程施工等危险作业的管理。</w:t>
            </w:r>
          </w:p>
          <w:p>
            <w:pPr>
              <w:jc w:val="left"/>
            </w:pPr>
            <w:r>
              <w:rPr>
                <w:color w:val="000000"/>
                <w:sz w:val="24"/>
              </w:rPr>
              <w:t>⑤成交供应商若违反相关规定，发生重大安全事故的，采购人有权单方终止合同。</w:t>
            </w:r>
          </w:p>
          <w:p>
            <w:pPr>
              <w:jc w:val="left"/>
            </w:pPr>
            <w:r>
              <w:rPr>
                <w:color w:val="000000"/>
                <w:sz w:val="24"/>
              </w:rPr>
              <w:t>⑥文明施工</w:t>
            </w:r>
          </w:p>
          <w:p>
            <w:pPr>
              <w:jc w:val="left"/>
            </w:pPr>
            <w:r>
              <w:rPr>
                <w:color w:val="000000"/>
                <w:sz w:val="24"/>
              </w:rPr>
              <w:t>a.成交供应商在工程施工期间，应当采取措施保持施工现场平整，物料堆放整齐。工程所在地有关政府行政管理部门有特殊要求的，按照其要求执行。合同当事人对文明施工有其他要求的，可以在合同中明确。</w:t>
            </w:r>
          </w:p>
          <w:p>
            <w:pPr>
              <w:jc w:val="left"/>
            </w:pPr>
            <w:r>
              <w:rPr>
                <w:color w:val="000000"/>
                <w:sz w:val="24"/>
              </w:rPr>
              <w:t>b.在工程移交之前，成交供应商应当从施工现场清除成交供应商的全部工程设备、多余材料、垃圾和各种临时工程，并保持施工现场清洁整齐。经采购人书面同意，成交供应商可在采购人指定的地点保留成交供应商履行保修期内的各项义务所需要的材料、施工设备和临时工程。</w:t>
            </w:r>
          </w:p>
          <w:p>
            <w:pPr>
              <w:jc w:val="left"/>
            </w:pPr>
            <w:r>
              <w:rPr>
                <w:color w:val="000000"/>
                <w:sz w:val="24"/>
              </w:rPr>
              <w:t>⑦事故处理：</w:t>
            </w:r>
          </w:p>
          <w:p>
            <w:pPr>
              <w:jc w:val="left"/>
            </w:pPr>
            <w:r>
              <w:rPr>
                <w:color w:val="000000"/>
                <w:sz w:val="24"/>
              </w:rPr>
              <w:t>a.工程实施过程中发生事故的，成交供应商应立即通知采购人。采购人和成交供应商应立即组织人员和设备进行紧急抢救和抢修，减少人员伤亡和财产损失，防止事故扩大，并保护事故现场。需要移动现场物品时，应作出标记和书面记录，妥善保管有关证据。采购人和成交供应商应按国家有关规定，及时如实地向有关部门报告事故发生的情况，以及正在采取的紧急措施等。</w:t>
            </w:r>
          </w:p>
          <w:p>
            <w:pPr>
              <w:jc w:val="left"/>
            </w:pPr>
            <w:r>
              <w:rPr>
                <w:color w:val="000000"/>
                <w:sz w:val="24"/>
              </w:rPr>
              <w:t>b.在工程实施期间或缺陷责任期(保修期)内发生危及工程安全的事件，采购人通知成交供应商进行抢救和抢修，成交供应商声明无能力或不愿立即执行的，采购人有权雇佣其他人员进行抢救和抢修。此类抢救和抢修按合同约定属于成交供应商义务的，由此增加的费用和(或)延误的工期由成交供应商承担。</w:t>
            </w:r>
          </w:p>
          <w:p>
            <w:pPr>
              <w:jc w:val="left"/>
            </w:pPr>
            <w:r>
              <w:rPr>
                <w:color w:val="000000"/>
                <w:sz w:val="24"/>
              </w:rPr>
              <w:t>⑧安全生产责任：</w:t>
            </w:r>
          </w:p>
          <w:p>
            <w:pPr>
              <w:jc w:val="left"/>
            </w:pPr>
            <w:r>
              <w:rPr>
                <w:color w:val="000000"/>
                <w:sz w:val="24"/>
              </w:rPr>
              <w:t>(1)采购人应负责赔偿以下各种情况造成的损失：</w:t>
            </w:r>
          </w:p>
          <w:p>
            <w:pPr>
              <w:jc w:val="left"/>
            </w:pPr>
            <w:r>
              <w:rPr>
                <w:color w:val="000000"/>
                <w:sz w:val="24"/>
              </w:rPr>
              <w:t>①工程或工程的任何部分对土地的占用所造成的第三者财产损失。</w:t>
            </w:r>
          </w:p>
          <w:p>
            <w:pPr>
              <w:jc w:val="left"/>
            </w:pPr>
            <w:r>
              <w:rPr>
                <w:color w:val="000000"/>
                <w:sz w:val="24"/>
              </w:rPr>
              <w:t>②由于采购人原因在施工现场及其毗邻地带、履行合同工作中造成的第三者人身伤亡和财产损失。</w:t>
            </w:r>
          </w:p>
          <w:p>
            <w:pPr>
              <w:jc w:val="left"/>
            </w:pPr>
            <w:r>
              <w:rPr>
                <w:color w:val="000000"/>
                <w:sz w:val="24"/>
              </w:rPr>
              <w:t>③由于采购人原因对采购人自身和成交供应商造成的人身伤害和财产损失。</w:t>
            </w:r>
          </w:p>
          <w:p>
            <w:pPr>
              <w:jc w:val="left"/>
            </w:pPr>
            <w:r>
              <w:rPr>
                <w:color w:val="000000"/>
                <w:sz w:val="24"/>
              </w:rPr>
              <w:t>(2)成交供应商应负责赔偿由于成交供应商原因在施工现场及其毗邻地带、履行合同工作中造成的第三者人身、伤亡和财产损失，期间因发生安全整顿而带来的工期延误或无法按期完成的责任由成交供应商负责，并由成交供应商负责事故上报、经济赔偿和善后处理。事故的损失和善后处理费用均由成交供应商承担。</w:t>
            </w:r>
          </w:p>
          <w:p>
            <w:pPr>
              <w:jc w:val="left"/>
            </w:pPr>
            <w:r>
              <w:rPr>
                <w:color w:val="000000"/>
                <w:sz w:val="24"/>
              </w:rPr>
              <w:t>(3)如果上述损失是由于采购人和成交供应商共同原因导致的，则双方应根据过错情况按比例承担。</w:t>
            </w:r>
          </w:p>
        </w:tc>
      </w:tr>
      <w:tr>
        <w:tc>
          <w:tcPr>
            <w:tcW w:type="dxa" w:w="2076"/>
          </w:tcPr>
          <w:p/>
        </w:tc>
        <w:tc>
          <w:tcPr>
            <w:tcW w:type="dxa" w:w="415"/>
          </w:tcPr>
          <w:p>
            <w:r>
              <w:rPr/>
              <w:t>3</w:t>
            </w:r>
          </w:p>
        </w:tc>
        <w:tc>
          <w:tcPr>
            <w:tcW w:type="dxa" w:w="5814"/>
          </w:tcPr>
          <w:p>
            <w:pPr>
              <w:jc w:val="left"/>
            </w:pPr>
            <w:r>
              <w:rPr>
                <w:b/>
                <w:color w:val="000000"/>
                <w:sz w:val="24"/>
              </w:rPr>
              <w:t>3）施工现场及管理要求</w:t>
            </w:r>
          </w:p>
          <w:p>
            <w:pPr>
              <w:jc w:val="left"/>
            </w:pPr>
            <w:r>
              <w:rPr>
                <w:color w:val="000000"/>
                <w:sz w:val="24"/>
              </w:rPr>
              <w:t>①成交供应商须负责整个项目所有的施工任务，包括材料设备的采购、施工、保护及保修，不论是永久性质的或是临时性质的。</w:t>
            </w:r>
          </w:p>
          <w:p>
            <w:pPr>
              <w:jc w:val="left"/>
            </w:pPr>
            <w:r>
              <w:rPr>
                <w:color w:val="000000"/>
                <w:sz w:val="24"/>
              </w:rPr>
              <w:t>②由于施工场地特殊，采购人不提供施工所需的临时食宿、办公、材料加工场地，均由成交供应商自行解决，其费用由成交供应商自理。</w:t>
            </w:r>
          </w:p>
          <w:p>
            <w:pPr>
              <w:jc w:val="left"/>
            </w:pPr>
            <w:r>
              <w:rPr>
                <w:color w:val="000000"/>
                <w:sz w:val="24"/>
              </w:rPr>
              <w:t>③成交供应商自行解决施工临时用水、用电、通讯设施，其费用由成交供应商自理。</w:t>
            </w:r>
          </w:p>
          <w:p>
            <w:pPr>
              <w:jc w:val="left"/>
            </w:pPr>
            <w:r>
              <w:rPr>
                <w:color w:val="000000"/>
                <w:sz w:val="24"/>
              </w:rPr>
              <w:t>④成交供应商应确保施工现场的清洁卫生，建筑垃圾须当日清理干净，不得留在现场过夜；成交供应商在施工组织设计中必须有专项噪声防控措施及环保措施、安全文明措施，必须符合云浮市安全文明工地标准。</w:t>
            </w:r>
          </w:p>
          <w:p>
            <w:pPr>
              <w:jc w:val="left"/>
            </w:pPr>
            <w:r>
              <w:rPr>
                <w:color w:val="000000"/>
                <w:sz w:val="24"/>
              </w:rPr>
              <w:t>⑤成交供应商在施工时须对施工场地内的其它设备、设施有良好保护措施。</w:t>
            </w:r>
          </w:p>
          <w:p>
            <w:pPr>
              <w:jc w:val="left"/>
            </w:pPr>
            <w:r>
              <w:rPr>
                <w:color w:val="000000"/>
                <w:sz w:val="24"/>
              </w:rPr>
              <w:t>⑥成交供应商一旦进场施工，须严格遵守采购人的各项规章制度，包括但不限于：</w:t>
            </w:r>
          </w:p>
          <w:p>
            <w:pPr>
              <w:jc w:val="left"/>
            </w:pPr>
            <w:r>
              <w:rPr>
                <w:color w:val="000000"/>
                <w:sz w:val="24"/>
              </w:rPr>
              <w:t>a.在规定的地域施工和活动。</w:t>
            </w:r>
          </w:p>
          <w:p>
            <w:pPr>
              <w:jc w:val="left"/>
            </w:pPr>
            <w:r>
              <w:rPr>
                <w:color w:val="000000"/>
                <w:sz w:val="24"/>
              </w:rPr>
              <w:t>b.项目经理和管理人员须坚守岗位，因事需离开施工现场的，需提前向采购人请假，经采购人同意方可离开。</w:t>
            </w:r>
          </w:p>
          <w:p>
            <w:pPr>
              <w:jc w:val="left"/>
            </w:pPr>
            <w:r>
              <w:rPr>
                <w:color w:val="000000"/>
                <w:sz w:val="24"/>
              </w:rPr>
              <w:t xml:space="preserve"> </w:t>
            </w:r>
            <w:r>
              <w:rPr>
                <w:color w:val="000000"/>
                <w:sz w:val="24"/>
              </w:rPr>
              <w:t>⑦成交供应商在施工期间应严格遵守国家、省、市有关防火、防爆破、施工安全以及文明施工、深夜施工、环卫等规定，建立规章制度和防护措施。施工期间须严格管理施工人员，保护好已完工工程成品，否则，由此造成的损失或被有关部门处罚，均由成交供应商负责。成交供应商须严格加强管理，如发生盗窃、斗殴等现象，根据情节轻重，追究当事人责任。</w:t>
            </w:r>
          </w:p>
          <w:p>
            <w:pPr>
              <w:jc w:val="left"/>
            </w:pPr>
            <w:r>
              <w:rPr>
                <w:color w:val="000000"/>
                <w:sz w:val="24"/>
              </w:rPr>
              <w:t>★⑧成交供应商应确保抢修24小时值班在岗。</w:t>
            </w:r>
          </w:p>
          <w:p>
            <w:pPr>
              <w:jc w:val="left"/>
            </w:pPr>
            <w:r>
              <w:rPr>
                <w:color w:val="000000"/>
                <w:sz w:val="24"/>
              </w:rPr>
              <w:t>★⑨成交供应商接到维修任务(电话)应快速响应，并在半小时内到达现场。</w:t>
            </w:r>
          </w:p>
          <w:p>
            <w:pPr>
              <w:jc w:val="left"/>
            </w:pPr>
            <w:r>
              <w:rPr>
                <w:color w:val="000000"/>
                <w:sz w:val="24"/>
              </w:rPr>
              <w:t>★⑩成交供应商应确保安装使用管材管件充足，能随时满足安装工作需求。</w:t>
            </w:r>
          </w:p>
          <w:p>
            <w:pPr>
              <w:jc w:val="left"/>
            </w:pPr>
            <w:r>
              <w:rPr>
                <w:color w:val="000000"/>
                <w:sz w:val="24"/>
              </w:rPr>
              <w:t>★</w:t>
            </w:r>
            <w:r>
              <w:rPr>
                <w:b/>
                <w:color w:val="000000"/>
                <w:sz w:val="24"/>
              </w:rPr>
              <w:t>⑪</w:t>
            </w:r>
            <w:r>
              <w:rPr>
                <w:color w:val="000000"/>
                <w:sz w:val="24"/>
              </w:rPr>
              <w:t>成交供应商如有违反上述第8、9、10款之一，成交供应商应支付给采购人补偿金1500元/次，成交供应商累计违反3次以上(含3次)的，采购人有权终止合同。成交供应商应支付给采购人的违约金、赔偿金及其他费用，采购人有权从工程款中扣除。</w:t>
            </w:r>
          </w:p>
        </w:tc>
      </w:tr>
      <w:tr>
        <w:tc>
          <w:tcPr>
            <w:tcW w:type="dxa" w:w="2076"/>
          </w:tcPr>
          <w:p/>
        </w:tc>
        <w:tc>
          <w:tcPr>
            <w:tcW w:type="dxa" w:w="415"/>
          </w:tcPr>
          <w:p>
            <w:r>
              <w:rPr/>
              <w:t>4</w:t>
            </w:r>
          </w:p>
        </w:tc>
        <w:tc>
          <w:tcPr>
            <w:tcW w:type="dxa" w:w="5814"/>
          </w:tcPr>
          <w:p>
            <w:pPr>
              <w:jc w:val="left"/>
            </w:pPr>
            <w:r>
              <w:rPr>
                <w:b/>
                <w:color w:val="000000"/>
                <w:sz w:val="24"/>
              </w:rPr>
              <w:t>4）质 量 要 求</w:t>
            </w:r>
          </w:p>
          <w:p>
            <w:pPr>
              <w:jc w:val="left"/>
            </w:pPr>
            <w:r>
              <w:rPr>
                <w:color w:val="000000"/>
                <w:sz w:val="24"/>
              </w:rPr>
              <w:t>①成交供应商须严格按照国家、地方和行业现行施工验收规范、标准及采购人提供的技术资料要求进行施工。</w:t>
            </w:r>
          </w:p>
          <w:p>
            <w:pPr>
              <w:jc w:val="left"/>
            </w:pPr>
            <w:r>
              <w:rPr>
                <w:color w:val="000000"/>
                <w:sz w:val="24"/>
              </w:rPr>
              <w:t>②各施工段要协调到位，施工队伍应具备机械化施工设备和能力，实行事故责任追究制度，严把工程质量关，确保工程质量和进度。</w:t>
            </w:r>
          </w:p>
          <w:p>
            <w:pPr>
              <w:jc w:val="left"/>
            </w:pPr>
            <w:r>
              <w:rPr>
                <w:color w:val="000000"/>
                <w:sz w:val="24"/>
              </w:rPr>
              <w:t>③工程所用材料如由成交供应商负责采购运输，材料产品必须要符合国家有关规定和相应标准，对使用不符合国家有关规定和相应标准材料造成的经济损失由成交供应商自行承担。</w:t>
            </w:r>
          </w:p>
          <w:p>
            <w:pPr>
              <w:jc w:val="left"/>
            </w:pPr>
            <w:r>
              <w:rPr>
                <w:color w:val="000000"/>
                <w:sz w:val="24"/>
              </w:rPr>
              <w:t>④工程质量不合格、不符合设计标准、达不到设计要求，或施工程序不按施工规范的，采购人有权要求成交供应商停工和返工，因停工和返工造成的一切损失由成交供应商自行承担。</w:t>
            </w:r>
          </w:p>
        </w:tc>
      </w:tr>
      <w:tr>
        <w:tc>
          <w:tcPr>
            <w:tcW w:type="dxa" w:w="2076"/>
          </w:tcPr>
          <w:p/>
        </w:tc>
        <w:tc>
          <w:tcPr>
            <w:tcW w:type="dxa" w:w="415"/>
          </w:tcPr>
          <w:p>
            <w:r>
              <w:rPr/>
              <w:t>5</w:t>
            </w:r>
          </w:p>
        </w:tc>
        <w:tc>
          <w:tcPr>
            <w:tcW w:type="dxa" w:w="5814"/>
          </w:tcPr>
          <w:p>
            <w:pPr>
              <w:jc w:val="left"/>
            </w:pPr>
            <w:r>
              <w:rPr>
                <w:b/>
                <w:color w:val="000000"/>
                <w:sz w:val="24"/>
              </w:rPr>
              <w:t>5） 人 员 要 求</w:t>
            </w:r>
          </w:p>
          <w:p>
            <w:pPr>
              <w:jc w:val="left"/>
            </w:pPr>
            <w:r>
              <w:rPr>
                <w:color w:val="000000"/>
                <w:sz w:val="24"/>
              </w:rPr>
              <w:t>①为使项目按质、按量、按时及有序实施，拟派施工管理架构人员的设置必须满足工程施工需要，配备项目负责人、技术负责人等。</w:t>
            </w:r>
          </w:p>
          <w:p>
            <w:pPr>
              <w:jc w:val="left"/>
            </w:pPr>
            <w:r>
              <w:rPr>
                <w:color w:val="000000"/>
                <w:sz w:val="24"/>
              </w:rPr>
              <w:t>②项目负责人必须执行经办所有与该项目相关的事项。</w:t>
            </w:r>
          </w:p>
          <w:p>
            <w:pPr>
              <w:jc w:val="left"/>
            </w:pPr>
            <w:r>
              <w:rPr>
                <w:color w:val="000000"/>
                <w:sz w:val="24"/>
              </w:rPr>
              <w:t>③成交供应商须根据相关规范制定人员安全措施，必须为参与本项目的工作人员购买相关的工程保险。</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1.采购代理机构：本项目是指云浮市宏诺招标代理有限公司，负责整个采购活动的组织，依法负责编制和发布磋商文件，对磋商文件拥有最终的解释权，不以任何身份出任磋商小组成员。</w:t>
      </w:r>
    </w:p>
    <w:p>
      <w:pPr>
        <w:ind w:firstLine="480"/>
      </w:pPr>
      <w:r>
        <w:rPr/>
        <w:t>2.采购人：本项目是指</w:t>
      </w:r>
      <w:r>
        <w:rPr/>
        <w:t>新兴县供水管理中心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采购包1：下浮率</w:t>
            </w:r>
          </w:p>
        </w:tc>
      </w:tr>
      <w:tr>
        <w:tc>
          <w:tcPr>
            <w:tcW w:type="dxa" w:w="1051"/>
          </w:tcPr>
          <w:p>
            <w:pPr>
              <w:jc w:val="center"/>
            </w:pPr>
            <w:r>
              <w:rPr/>
              <w:t>6</w:t>
            </w:r>
          </w:p>
        </w:tc>
        <w:tc>
          <w:tcPr>
            <w:tcW w:type="dxa" w:w="2252"/>
          </w:tcPr>
          <w:p>
            <w:r>
              <w:rPr/>
              <w:t>报价要求</w:t>
            </w:r>
          </w:p>
        </w:tc>
        <w:tc>
          <w:tcPr>
            <w:tcW w:type="dxa" w:w="5004"/>
          </w:tcPr>
          <w:p/>
          <w:p>
            <w:r>
              <w:rPr/>
              <w:t>采购包1：0% - 100%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2家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采购机构代理服务收费标准：参照国家计委（计价格[2002]1980号文）规定的“工程类”收费标准下浮2%向中标（成交）供应商收取招标服务费。</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云浮市宏诺招标代理有限公司</w:t>
      </w:r>
      <w:r>
        <w:rPr/>
        <w:t>代收。具体操作要求详见</w:t>
      </w:r>
      <w:r>
        <w:rPr/>
        <w:t>云浮市宏诺招标代理有限公司</w:t>
      </w:r>
      <w:r>
        <w:rPr/>
        <w:t>有关指引，递交事宜请自行咨询</w:t>
      </w:r>
      <w:r>
        <w:rPr/>
        <w:t>云浮市宏诺招标代理有限公司</w:t>
      </w:r>
      <w:r>
        <w:rPr/>
        <w:t>；请各供应商在响应文件递交截止时间前按须知前附表规定的金额递交至</w:t>
      </w:r>
      <w:r>
        <w:rPr/>
        <w:t>云浮市宏诺招标代理有限公司</w:t>
      </w:r>
      <w:r>
        <w:rPr/>
        <w:t>，到账情况以开启时</w:t>
      </w:r>
      <w:r>
        <w:rPr/>
        <w:t>云浮市宏诺招标代理有限公司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陈小姐</w:t>
      </w:r>
    </w:p>
    <w:p>
      <w:pPr>
        <w:ind w:firstLine="480"/>
      </w:pPr>
      <w:r>
        <w:rPr/>
        <w:t>电话：</w:t>
      </w:r>
      <w:r>
        <w:rPr/>
        <w:t>0766-2388819</w:t>
      </w:r>
    </w:p>
    <w:p>
      <w:pPr>
        <w:ind w:firstLine="480"/>
      </w:pPr>
      <w:r>
        <w:rPr/>
        <w:t>传真：</w:t>
      </w:r>
      <w:r>
        <w:rPr/>
        <w:t>0766-2388819</w:t>
      </w:r>
    </w:p>
    <w:p>
      <w:pPr>
        <w:ind w:firstLine="480"/>
      </w:pPr>
      <w:r>
        <w:rPr/>
        <w:t>邮箱：</w:t>
      </w:r>
      <w:r>
        <w:rPr/>
        <w:t>yfhongnuo@163.com</w:t>
      </w:r>
    </w:p>
    <w:p>
      <w:pPr>
        <w:ind w:firstLine="480"/>
      </w:pPr>
      <w:r>
        <w:rPr/>
        <w:t>地址：</w:t>
      </w:r>
      <w:r>
        <w:rPr/>
        <w:t>广东省云浮市新兴县新兴县新城镇城西路2号裕景楼3B号房</w:t>
      </w:r>
    </w:p>
    <w:p>
      <w:pPr>
        <w:ind w:firstLine="480"/>
      </w:pPr>
      <w:r>
        <w:rPr/>
        <w:t>邮编：</w:t>
      </w:r>
      <w:r>
        <w:rPr/>
        <w:t>527400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政府采购监督管理机构名称：云浮市新兴县财政局政府采购管理股</w:t>
      </w:r>
    </w:p>
    <w:p>
      <w:r>
        <w:rPr/>
        <w:t>地  址：云浮市新兴县新城镇较场路33号6楼</w:t>
      </w:r>
    </w:p>
    <w:p>
      <w:r>
        <w:rPr/>
        <w:t>电  话：0766-2882607</w:t>
      </w:r>
    </w:p>
    <w:p>
      <w:r>
        <w:rPr/>
        <w:t>邮  编：527400</w:t>
      </w:r>
    </w:p>
    <w:p>
      <w:r>
        <w:rPr/>
        <w:t>传  真：0766-2882607</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(2024年给水管道安装、维修、管沟开挖和修复及辅助工程)：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云浮市宏诺招标代理有限公司</w:t>
      </w:r>
      <w:r>
        <w:rPr/>
        <w:t>统一对外发布。</w:t>
      </w:r>
    </w:p>
    <w:p>
      <w:pPr>
        <w:ind w:firstLine="480"/>
      </w:pPr>
      <w:r>
        <w:rPr/>
        <w:t>（2）对</w:t>
      </w:r>
      <w:r>
        <w:rPr/>
        <w:t>云浮市宏诺招标代理有限公司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采购包1（2024年给水管道安装、维修、管沟开挖和修复及辅助工程）：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采购包1（2024年给水管道安装、维修、管沟开挖和修复及辅助工程）：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在中华人民共和国境内注册的法人或其他组织或自然人，提供有效营业执照（或事业单位法人证书）复印件，如非“多证合一”证照的还须同时提供组织机构代码证和税务登记证复印件。</w:t>
            </w:r>
          </w:p>
        </w:tc>
      </w:tr>
      <w:tr>
        <w:tc>
          <w:tcPr>
            <w:tcW w:type="dxa" w:w="890"/>
          </w:tcPr>
          <w:p>
            <w:r>
              <w:rPr/>
              <w:t>2</w:t>
            </w:r>
          </w:p>
        </w:tc>
        <w:tc>
          <w:tcPr>
            <w:tcW w:type="dxa" w:w="3178"/>
          </w:tcPr>
          <w:p>
            <w:r>
              <w:rPr/>
              <w:t>有依法缴纳税收和社会保障资金的良好记录</w:t>
            </w:r>
          </w:p>
        </w:tc>
        <w:tc>
          <w:tcPr>
            <w:tcW w:type="dxa" w:w="4238"/>
          </w:tcPr>
          <w:p>
            <w:r>
              <w:rPr/>
              <w:t>已对接“粤省事”“粤商通”“粤信签”等系统的，可提供系统的相关查询凭证或截图；或在响应文件中提供该项要求的承诺函（注：供应商的承诺函随中标、成交公告一并公示，对发现供应商承诺不实的，属于提供虚假材料谋取中标、成交，依照《中华人民共和国政府采购法》等国家有关规定追究法律责任）。</w:t>
            </w:r>
          </w:p>
        </w:tc>
      </w:tr>
      <w:tr>
        <w:tc>
          <w:tcPr>
            <w:tcW w:type="dxa" w:w="890"/>
          </w:tcPr>
          <w:p>
            <w:r>
              <w:rPr/>
              <w:t>3</w:t>
            </w:r>
          </w:p>
        </w:tc>
        <w:tc>
          <w:tcPr>
            <w:tcW w:type="dxa" w:w="3178"/>
          </w:tcPr>
          <w:p>
            <w:r>
              <w:rPr/>
              <w:t>具有良好的商业信誉和健全的财务会计制度</w:t>
            </w:r>
          </w:p>
        </w:tc>
        <w:tc>
          <w:tcPr>
            <w:tcW w:type="dxa" w:w="4238"/>
          </w:tcPr>
          <w:p>
            <w:r>
              <w:rPr/>
              <w:t>已对接“粤省事”“粤商通”“粤信签”等系统的，可提供系统的相关查询凭证或截图；或在响应文件中提供该项要求的承诺函（注：供应商的承诺函随中标、成交公告一并公示，对发现供应商承诺不实的，属于提供虚假材料谋取中标、成交，依照《中华人民共和国政府采购法》等国家有关规定追究法律责任）。</w:t>
            </w:r>
          </w:p>
        </w:tc>
      </w:tr>
      <w:tr>
        <w:tc>
          <w:tcPr>
            <w:tcW w:type="dxa" w:w="890"/>
          </w:tcPr>
          <w:p>
            <w:r>
              <w:rPr/>
              <w:t>4</w:t>
            </w:r>
          </w:p>
        </w:tc>
        <w:tc>
          <w:tcPr>
            <w:tcW w:type="dxa" w:w="3178"/>
          </w:tcPr>
          <w:p>
            <w:r>
              <w:rPr/>
              <w:t>履行合同所必需的设备和专业技术能力</w:t>
            </w:r>
          </w:p>
        </w:tc>
        <w:tc>
          <w:tcPr>
            <w:tcW w:type="dxa" w:w="4238"/>
          </w:tcPr>
          <w:p>
            <w:r>
              <w:rPr/>
              <w:t>在投标文件中提供声明函。</w:t>
            </w:r>
          </w:p>
        </w:tc>
      </w:tr>
      <w:tr>
        <w:tc>
          <w:tcPr>
            <w:tcW w:type="dxa" w:w="890"/>
          </w:tcPr>
          <w:p>
            <w:r>
              <w:rPr/>
              <w:t>5</w:t>
            </w:r>
          </w:p>
        </w:tc>
        <w:tc>
          <w:tcPr>
            <w:tcW w:type="dxa" w:w="3178"/>
          </w:tcPr>
          <w:p>
            <w:r>
              <w:rPr/>
              <w:t>参加采购活动前3年内，在经营活动中没有重大违法记录</w:t>
            </w:r>
          </w:p>
        </w:tc>
        <w:tc>
          <w:tcPr>
            <w:tcW w:type="dxa" w:w="4238"/>
          </w:tcPr>
          <w:p>
            <w:r>
              <w:rPr/>
              <w:t>在投标文件中提供声明函。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供应商须是在中华人民共和国境内注册的具备独立承担民事责任能力的法人或其它组织。</w:t>
            </w:r>
          </w:p>
        </w:tc>
        <w:tc>
          <w:tcPr>
            <w:tcW w:type="dxa" w:w="4238"/>
          </w:tcPr>
          <w:p>
            <w:r>
              <w:rPr/>
              <w:t>供应商须是在中华人民共和国境内注册的具备独立承担民事责任能力的法人或其它组织。</w:t>
            </w:r>
          </w:p>
        </w:tc>
      </w:tr>
      <w:tr>
        <w:tc>
          <w:tcPr>
            <w:tcW w:type="dxa" w:w="890"/>
          </w:tcPr>
          <w:p>
            <w:r>
              <w:rPr/>
              <w:t>7</w:t>
            </w:r>
          </w:p>
        </w:tc>
        <w:tc>
          <w:tcPr>
            <w:tcW w:type="dxa" w:w="3178"/>
          </w:tcPr>
          <w:p>
            <w:r>
              <w:rPr/>
              <w:t>信用记录</w:t>
            </w:r>
          </w:p>
        </w:tc>
        <w:tc>
          <w:tcPr>
            <w:tcW w:type="dxa" w:w="4238"/>
          </w:tcPr>
          <w:p>
            <w:r>
              <w:rPr/>
              <w:t>供应商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供应商须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9</w:t>
            </w:r>
          </w:p>
        </w:tc>
        <w:tc>
          <w:tcPr>
            <w:tcW w:type="dxa" w:w="3178"/>
          </w:tcPr>
          <w:p>
            <w:r>
              <w:rPr/>
              <w:t>供应商须具备建设行政主管部门核发的市政公用工程施工总承包三级（含）以上资质证书，提供有效期内的证书复印件并加盖供应商公章。</w:t>
            </w:r>
          </w:p>
        </w:tc>
        <w:tc>
          <w:tcPr>
            <w:tcW w:type="dxa" w:w="4238"/>
          </w:tcPr>
          <w:p>
            <w:r>
              <w:rPr/>
              <w:t>供应商须具备建设行政主管部门核发的市政公用工程施工总承包三级（含）以上资质证书，提供有效期内的证书复印件并加盖供应商公章。</w:t>
            </w:r>
          </w:p>
        </w:tc>
      </w:tr>
      <w:tr>
        <w:tc>
          <w:tcPr>
            <w:tcW w:type="dxa" w:w="890"/>
          </w:tcPr>
          <w:p>
            <w:r>
              <w:rPr/>
              <w:t>10</w:t>
            </w:r>
          </w:p>
        </w:tc>
        <w:tc>
          <w:tcPr>
            <w:tcW w:type="dxa" w:w="3178"/>
          </w:tcPr>
          <w:p>
            <w:r>
              <w:rPr/>
              <w:t>具备建设行政主管部门颁发的安全生产许可证（有效期内）。</w:t>
            </w:r>
          </w:p>
        </w:tc>
        <w:tc>
          <w:tcPr>
            <w:tcW w:type="dxa" w:w="4238"/>
          </w:tcPr>
          <w:p>
            <w:r>
              <w:rPr/>
              <w:t>具备建设行政主管部门颁发的安全生产许可证（有效期内）。</w:t>
            </w:r>
          </w:p>
        </w:tc>
      </w:tr>
      <w:tr>
        <w:tc>
          <w:tcPr>
            <w:tcW w:type="dxa" w:w="890"/>
          </w:tcPr>
          <w:p>
            <w:r>
              <w:rPr/>
              <w:t>11</w:t>
            </w:r>
          </w:p>
        </w:tc>
        <w:tc>
          <w:tcPr>
            <w:tcW w:type="dxa" w:w="3178"/>
          </w:tcPr>
          <w:p>
            <w:r>
              <w:rPr/>
              <w:t>本项目不接受联合体参加投标，不允许转包和分包。</w:t>
            </w:r>
          </w:p>
        </w:tc>
        <w:tc>
          <w:tcPr>
            <w:tcW w:type="dxa" w:w="4238"/>
          </w:tcPr>
          <w:p>
            <w:r>
              <w:rPr/>
              <w:t>本项目不接受联合体参加投标，不允许转包和分包。</w:t>
            </w:r>
          </w:p>
        </w:tc>
      </w:tr>
      <w:tr>
        <w:tc>
          <w:tcPr>
            <w:tcW w:type="dxa" w:w="890"/>
          </w:tcPr>
          <w:p>
            <w:r>
              <w:rPr/>
              <w:t>12</w:t>
            </w:r>
          </w:p>
        </w:tc>
        <w:tc>
          <w:tcPr>
            <w:tcW w:type="dxa" w:w="3178"/>
          </w:tcPr>
          <w:p>
            <w:r>
              <w:rPr/>
              <w:t>本项目为一个整体，供应商须对全部内容进行响应，不得分拆。</w:t>
            </w:r>
          </w:p>
        </w:tc>
        <w:tc>
          <w:tcPr>
            <w:tcW w:type="dxa" w:w="4238"/>
          </w:tcPr>
          <w:p>
            <w:r>
              <w:rPr/>
              <w:t>本项目为一个整体，供应商须对全部内容进行响应，不得分拆。</w:t>
            </w:r>
          </w:p>
        </w:tc>
      </w:tr>
      <w:tr>
        <w:tc>
          <w:tcPr>
            <w:tcW w:type="dxa" w:w="890"/>
          </w:tcPr>
          <w:p>
            <w:r>
              <w:rPr/>
              <w:t>13</w:t>
            </w:r>
          </w:p>
        </w:tc>
        <w:tc>
          <w:tcPr>
            <w:tcW w:type="dxa" w:w="3178"/>
          </w:tcPr>
          <w:p>
            <w:r>
              <w:rPr/>
              <w:t>本采购包专门面向中小企业采购</w:t>
            </w:r>
          </w:p>
        </w:tc>
        <w:tc>
          <w:tcPr>
            <w:tcW w:type="dxa" w:w="4238"/>
          </w:tcPr>
          <w:p>
            <w:r>
              <w:rPr/>
              <w:t>参与的供应商（联合体）工程的施工单位全部为符合政策要求的中小企业</w:t>
            </w:r>
          </w:p>
        </w:tc>
      </w:tr>
    </w:tbl>
    <w:p/>
    <w:p>
      <w:pPr>
        <w:ind w:firstLine="480"/>
      </w:pPr>
      <w:r>
        <w:rPr/>
        <w:t>表二符合性审查表：</w:t>
      </w:r>
    </w:p>
    <w:p>
      <w:pPr>
        <w:ind w:firstLine="480"/>
      </w:pPr>
    </w:p>
    <w:p/>
    <w:p>
      <w:r>
        <w:rPr/>
        <w:t>采购包1（2024年给水管道安装、维修、管沟开挖和修复及辅助工程）：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磋商文件完整且总体编排有序，并按磋商文件规定要求签署、盖章的</w:t>
            </w:r>
          </w:p>
        </w:tc>
        <w:tc>
          <w:tcPr>
            <w:tcW w:type="dxa" w:w="4238"/>
          </w:tcPr>
          <w:p>
            <w:r>
              <w:rPr/>
              <w:t>磋商文件完整且总体编排有序，并按磋商文件规定要求签署、盖章的</w:t>
            </w:r>
          </w:p>
        </w:tc>
      </w:tr>
      <w:tr>
        <w:tc>
          <w:tcPr>
            <w:tcW w:type="dxa" w:w="890"/>
          </w:tcPr>
          <w:p>
            <w:r>
              <w:rPr/>
              <w:t>2</w:t>
            </w:r>
          </w:p>
        </w:tc>
        <w:tc>
          <w:tcPr>
            <w:tcW w:type="dxa" w:w="3178"/>
          </w:tcPr>
          <w:p>
            <w:r>
              <w:rPr/>
              <w:t>投标文件有效期不少于90天</w:t>
            </w:r>
          </w:p>
        </w:tc>
        <w:tc>
          <w:tcPr>
            <w:tcW w:type="dxa" w:w="4238"/>
          </w:tcPr>
          <w:p>
            <w:r>
              <w:rPr/>
              <w:t>投标文件有效期不少于90天</w:t>
            </w:r>
          </w:p>
        </w:tc>
      </w:tr>
      <w:tr>
        <w:tc>
          <w:tcPr>
            <w:tcW w:type="dxa" w:w="890"/>
          </w:tcPr>
          <w:p>
            <w:r>
              <w:rPr/>
              <w:t>3</w:t>
            </w:r>
          </w:p>
        </w:tc>
        <w:tc>
          <w:tcPr>
            <w:tcW w:type="dxa" w:w="3178"/>
          </w:tcPr>
          <w:p>
            <w:r>
              <w:rPr/>
              <w:t>对实质性技术、商务条款的响应没有重大负偏离或保留</w:t>
            </w:r>
          </w:p>
        </w:tc>
        <w:tc>
          <w:tcPr>
            <w:tcW w:type="dxa" w:w="4238"/>
          </w:tcPr>
          <w:p>
            <w:r>
              <w:rPr/>
              <w:t>对实质性技术、商务条款的响应没有重大负偏离或保留</w:t>
            </w:r>
          </w:p>
        </w:tc>
      </w:tr>
      <w:tr>
        <w:tc>
          <w:tcPr>
            <w:tcW w:type="dxa" w:w="890"/>
          </w:tcPr>
          <w:p>
            <w:r>
              <w:rPr/>
              <w:t>4</w:t>
            </w:r>
          </w:p>
        </w:tc>
        <w:tc>
          <w:tcPr>
            <w:tcW w:type="dxa" w:w="3178"/>
          </w:tcPr>
          <w:p>
            <w:r>
              <w:rPr/>
              <w:t>报价符合磋商文件规定的报价要求，不存在低于成本价的报价或报价明显不合理而投标人不能合理说明的情况</w:t>
            </w:r>
          </w:p>
        </w:tc>
        <w:tc>
          <w:tcPr>
            <w:tcW w:type="dxa" w:w="4238"/>
          </w:tcPr>
          <w:p>
            <w:r>
              <w:rPr/>
              <w:t>报价符合磋商文件规定的报价要求，不存在低于成本价的报价或报价明显不合理而投标人不能合理说明的情况</w:t>
            </w:r>
          </w:p>
        </w:tc>
      </w:tr>
      <w:tr>
        <w:tc>
          <w:tcPr>
            <w:tcW w:type="dxa" w:w="890"/>
          </w:tcPr>
          <w:p>
            <w:r>
              <w:rPr/>
              <w:t>5</w:t>
            </w:r>
          </w:p>
        </w:tc>
        <w:tc>
          <w:tcPr>
            <w:tcW w:type="dxa" w:w="3178"/>
          </w:tcPr>
          <w:p>
            <w:r>
              <w:rPr/>
              <w:t>没有出现招标文件规定的被视为无效投标的其它情形</w:t>
            </w:r>
          </w:p>
        </w:tc>
        <w:tc>
          <w:tcPr>
            <w:tcW w:type="dxa" w:w="4238"/>
          </w:tcPr>
          <w:p>
            <w:r>
              <w:rPr/>
              <w:t>没有出现招标文件规定的被视为无效投标的其它情形</w:t>
            </w:r>
          </w:p>
        </w:tc>
      </w:tr>
      <w:tr>
        <w:tc>
          <w:tcPr>
            <w:tcW w:type="dxa" w:w="890"/>
          </w:tcPr>
          <w:p>
            <w:r>
              <w:rPr/>
              <w:t>6</w:t>
            </w:r>
          </w:p>
        </w:tc>
        <w:tc>
          <w:tcPr>
            <w:tcW w:type="dxa" w:w="3178"/>
          </w:tcPr>
          <w:p>
            <w:r>
              <w:rPr/>
              <w:t>没有不符合法律、法规规定的其他要求</w:t>
            </w:r>
          </w:p>
        </w:tc>
        <w:tc>
          <w:tcPr>
            <w:tcW w:type="dxa" w:w="4238"/>
          </w:tcPr>
          <w:p>
            <w:r>
              <w:rPr/>
              <w:t>没有不符合法律、法规规定的其他要求</w:t>
            </w:r>
          </w:p>
        </w:tc>
      </w:tr>
      <w:tr>
        <w:tc>
          <w:tcPr>
            <w:tcW w:type="dxa" w:w="890"/>
          </w:tcPr>
          <w:p>
            <w:r>
              <w:rPr/>
              <w:t>7</w:t>
            </w:r>
          </w:p>
        </w:tc>
        <w:tc>
          <w:tcPr>
            <w:tcW w:type="dxa" w:w="3178"/>
          </w:tcPr>
          <w:p>
            <w:r>
              <w:rPr/>
              <w:t>投标文件不含有采购人不能接受的附加条件</w:t>
            </w:r>
          </w:p>
        </w:tc>
        <w:tc>
          <w:tcPr>
            <w:tcW w:type="dxa" w:w="4238"/>
          </w:tcPr>
          <w:p>
            <w:r>
              <w:rPr/>
              <w:t>投标文件不含有采购人不能接受的附加条件</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采购包1(2024年给水管道安装、维修、管沟开挖和修复及辅助工程):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商务部分24.0分</w:t>
            </w:r>
          </w:p>
          <w:p>
            <w:r>
              <w:rPr/>
              <w:t>技术部分46.0分</w:t>
            </w:r>
          </w:p>
          <w:p>
            <w:r>
              <w:rPr/>
              <w:t>报价得分30.0分</w:t>
            </w:r>
          </w:p>
        </w:tc>
      </w:tr>
      <w:tr>
        <w:tc>
          <w:tcPr>
            <w:tcW w:type="dxa" w:w="922"/>
            <w:gridSpan w:val="2"/>
            <w:vMerge w:val="restart"/>
          </w:tcPr>
          <w:p>
            <w:pPr>
              <w:jc w:val="center"/>
            </w:pPr>
            <w:r>
              <w:rPr/>
              <w:t>技术部分</w:t>
            </w:r>
          </w:p>
        </w:tc>
        <w:tc>
          <w:tcPr>
            <w:tcW w:type="dxa" w:w="2307"/>
          </w:tcPr>
          <w:p>
            <w:pPr>
              <w:jc w:val="left"/>
            </w:pPr>
            <w:r>
              <w:rPr/>
              <w:t>整体施工方案 (10.0分)</w:t>
            </w:r>
          </w:p>
        </w:tc>
        <w:tc>
          <w:tcPr>
            <w:tcW w:type="dxa" w:w="5076"/>
          </w:tcPr>
          <w:p>
            <w:pPr>
              <w:jc w:val="left"/>
            </w:pPr>
            <w:r>
              <w:rPr/>
              <w:t>由磋商小组根据供应商提供的整体施工方案（包括但不限于施工总体部署、主要工程施工方法等）进行评审：方案的可行性、合理性、完善性、针对性强，对本项目工程认识全面、深入，措施具体、科学，得10分；每出现一处相对弱势或瑕疵或欠缺的，扣2分，扣完为止；无提供方案的不得分。</w:t>
            </w:r>
          </w:p>
        </w:tc>
      </w:tr>
      <w:tr>
        <w:tc>
          <w:tcPr>
            <w:tcW w:type="dxa" w:w="922"/>
            <w:gridSpan w:val="2"/>
            <w:vMerge/>
          </w:tcPr>
          <w:p/>
        </w:tc>
        <w:tc>
          <w:tcPr>
            <w:tcW w:type="dxa" w:w="2307"/>
          </w:tcPr>
          <w:p>
            <w:pPr>
              <w:jc w:val="left"/>
            </w:pPr>
            <w:r>
              <w:rPr/>
              <w:t>质量保证措施 (8.0分)</w:t>
            </w:r>
          </w:p>
        </w:tc>
        <w:tc>
          <w:tcPr>
            <w:tcW w:type="dxa" w:w="5076"/>
          </w:tcPr>
          <w:p>
            <w:pPr>
              <w:jc w:val="left"/>
            </w:pPr>
            <w:r>
              <w:rPr/>
              <w:t>由磋商小组根据供应商对质量保证措施进行评审：质量控制合理、可行性强，得8分；每出现一处相对弱势或瑕疵或欠缺的，扣2分，扣完为止；无提供方案的不得分。</w:t>
            </w:r>
          </w:p>
        </w:tc>
      </w:tr>
      <w:tr>
        <w:tc>
          <w:tcPr>
            <w:tcW w:type="dxa" w:w="922"/>
            <w:gridSpan w:val="2"/>
            <w:vMerge/>
          </w:tcPr>
          <w:p/>
        </w:tc>
        <w:tc>
          <w:tcPr>
            <w:tcW w:type="dxa" w:w="2307"/>
          </w:tcPr>
          <w:p>
            <w:pPr>
              <w:jc w:val="left"/>
            </w:pPr>
            <w:r>
              <w:rPr/>
              <w:t>进度计划及工期保证措施 (10.0分)</w:t>
            </w:r>
          </w:p>
        </w:tc>
        <w:tc>
          <w:tcPr>
            <w:tcW w:type="dxa" w:w="5076"/>
          </w:tcPr>
          <w:p>
            <w:pPr>
              <w:jc w:val="left"/>
            </w:pPr>
            <w:r>
              <w:rPr/>
              <w:t>由磋商小组根据供应商对进度计划及工期保证措施进行评审：计划清晰、准确、完整，工期编制合理、可行，得10分；每出现一处相对弱势或瑕疵或欠缺的，扣2分，扣完为止；无提供方案的不得分。</w:t>
            </w:r>
          </w:p>
        </w:tc>
      </w:tr>
      <w:tr>
        <w:tc>
          <w:tcPr>
            <w:tcW w:type="dxa" w:w="922"/>
            <w:gridSpan w:val="2"/>
            <w:vMerge/>
          </w:tcPr>
          <w:p/>
        </w:tc>
        <w:tc>
          <w:tcPr>
            <w:tcW w:type="dxa" w:w="2307"/>
          </w:tcPr>
          <w:p>
            <w:pPr>
              <w:jc w:val="left"/>
            </w:pPr>
            <w:r>
              <w:rPr/>
              <w:t>应急措施 (8.0分)</w:t>
            </w:r>
          </w:p>
        </w:tc>
        <w:tc>
          <w:tcPr>
            <w:tcW w:type="dxa" w:w="5076"/>
          </w:tcPr>
          <w:p>
            <w:pPr>
              <w:jc w:val="left"/>
            </w:pPr>
            <w:r>
              <w:rPr/>
              <w:t>由磋商小组根据供应商对本项目突发事件的处理措施和应急预案进行评审：措施的可行性、合理性、完善性、针对性强，得8分；每出现一处相对弱势或瑕疵或欠缺的，扣2分，扣完为止；无提供方案的不得分。</w:t>
            </w:r>
          </w:p>
        </w:tc>
      </w:tr>
      <w:tr>
        <w:tc>
          <w:tcPr>
            <w:tcW w:type="dxa" w:w="922"/>
            <w:gridSpan w:val="2"/>
            <w:vMerge/>
          </w:tcPr>
          <w:p/>
        </w:tc>
        <w:tc>
          <w:tcPr>
            <w:tcW w:type="dxa" w:w="2307"/>
          </w:tcPr>
          <w:p>
            <w:pPr>
              <w:jc w:val="left"/>
            </w:pPr>
            <w:r>
              <w:rPr/>
              <w:t>安全生产、文明施工与环境保护措施 (10.0分)</w:t>
            </w:r>
          </w:p>
        </w:tc>
        <w:tc>
          <w:tcPr>
            <w:tcW w:type="dxa" w:w="5076"/>
          </w:tcPr>
          <w:p>
            <w:pPr>
              <w:jc w:val="left"/>
            </w:pPr>
            <w:r>
              <w:rPr/>
              <w:t>由磋商小组根据供应商提供的安全生产、文明施工与环境保护措施进行评审：措施周全、合理、可靠，管理制度完善，得10分；每出现一处相对弱势或瑕疵或欠缺的，扣2分，扣完为止；无提供方案的不得分。</w:t>
            </w:r>
          </w:p>
        </w:tc>
      </w:tr>
      <w:tr>
        <w:tc>
          <w:tcPr>
            <w:tcW w:type="dxa" w:w="922"/>
            <w:gridSpan w:val="2"/>
            <w:vMerge w:val="restart"/>
          </w:tcPr>
          <w:p>
            <w:pPr>
              <w:jc w:val="center"/>
            </w:pPr>
            <w:r>
              <w:rPr/>
              <w:t>商务部分</w:t>
            </w:r>
          </w:p>
        </w:tc>
        <w:tc>
          <w:tcPr>
            <w:tcW w:type="dxa" w:w="2307"/>
          </w:tcPr>
          <w:p>
            <w:pPr>
              <w:jc w:val="left"/>
            </w:pPr>
            <w:r>
              <w:rPr/>
              <w:t>项目业绩情况 (14.0分)</w:t>
            </w:r>
          </w:p>
        </w:tc>
        <w:tc>
          <w:tcPr>
            <w:tcW w:type="dxa" w:w="5076"/>
          </w:tcPr>
          <w:p>
            <w:pPr>
              <w:jc w:val="left"/>
            </w:pPr>
            <w:r>
              <w:rPr/>
              <w:t>自2021年1月1日以来（以合同签订时间为准）承接的施工类项目业绩，每提供1个得2分，本项最高得14分。 【注：提供合同关键页复印件并加盖供应商公章，以合同签订时间为准，无签订时间或无法辨识时间的不得分，不提供不得分。】</w:t>
            </w:r>
          </w:p>
        </w:tc>
      </w:tr>
      <w:tr>
        <w:tc>
          <w:tcPr>
            <w:tcW w:type="dxa" w:w="922"/>
            <w:gridSpan w:val="2"/>
            <w:vMerge/>
          </w:tcPr>
          <w:p/>
        </w:tc>
        <w:tc>
          <w:tcPr>
            <w:tcW w:type="dxa" w:w="2307"/>
          </w:tcPr>
          <w:p>
            <w:pPr>
              <w:jc w:val="left"/>
            </w:pPr>
            <w:r>
              <w:rPr/>
              <w:t>拟投入人员情况  (10.0分)</w:t>
            </w:r>
          </w:p>
        </w:tc>
        <w:tc>
          <w:tcPr>
            <w:tcW w:type="dxa" w:w="5076"/>
          </w:tcPr>
          <w:p>
            <w:pPr>
              <w:jc w:val="left"/>
            </w:pPr>
            <w:r>
              <w:rPr/>
              <w:t>1、项目负责人：具备市政公用工程专业二级（含）以上建造师注册证书并已取得安全生产考核合格证书B证（广东省外供应商的项目负责人必须具备一级建造师注册证书）的，得3分。 2、项目技术负责人：具备市政工程相关专业中级（含）以上职称证书的，得2分。 3、其他成员（同时配备①和②的，得5分；缺一人扣1分，扣完为止）： ①专职安全员：具备安全生产考核合格证书（C证）； ②施工员、质量员、材料员、机械员：具备“住房和城乡建设领域施工现场专业人员职业培训合格证”。【备注：（1）各岗位人员不得相互兼职；（2）响应文件中须提供以上人员相关有效证书复印件和近三个月的单位社保缴纳证明材料并加盖公章，各项不提供相应证明材料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both"/>
      </w:pPr>
      <w:r>
        <w:rPr>
          <w:b/>
          <w:sz w:val="21"/>
        </w:rPr>
        <w:t>注：</w:t>
      </w:r>
    </w:p>
    <w:p>
      <w:pPr>
        <w:jc w:val="both"/>
      </w:pPr>
      <w:r>
        <w:rPr>
          <w:b/>
          <w:sz w:val="21"/>
        </w:rPr>
        <w:t>1</w:t>
      </w:r>
      <w:r>
        <w:rPr>
          <w:b/>
          <w:sz w:val="21"/>
        </w:rPr>
        <w:t>、本合同为合同的原则性文本，合同签订双方可根据磋商文件的要求及响应文件的承诺进行修订。</w:t>
      </w:r>
    </w:p>
    <w:p>
      <w:pPr>
        <w:jc w:val="both"/>
      </w:pPr>
      <w:r>
        <w:rPr>
          <w:b/>
          <w:sz w:val="21"/>
        </w:rPr>
        <w:t>2</w:t>
      </w:r>
      <w:r>
        <w:rPr>
          <w:b/>
          <w:sz w:val="21"/>
        </w:rPr>
        <w:t>、根据《关于印发</w:t>
      </w:r>
      <w:r>
        <w:rPr>
          <w:b/>
          <w:sz w:val="21"/>
        </w:rPr>
        <w:t>&lt;</w:t>
      </w:r>
      <w:r>
        <w:rPr>
          <w:b/>
          <w:sz w:val="21"/>
        </w:rPr>
        <w:t>政府采购促进中小企业发展管理办法</w:t>
      </w:r>
      <w:r>
        <w:rPr>
          <w:b/>
          <w:sz w:val="21"/>
        </w:rPr>
        <w:t>&gt;</w:t>
      </w:r>
      <w:r>
        <w:rPr>
          <w:b/>
          <w:sz w:val="21"/>
        </w:rPr>
        <w:t>的通知》（财库〔</w:t>
      </w:r>
      <w:r>
        <w:rPr>
          <w:b/>
          <w:sz w:val="21"/>
        </w:rPr>
        <w:t>2020</w:t>
      </w:r>
      <w:r>
        <w:rPr>
          <w:b/>
          <w:sz w:val="21"/>
        </w:rPr>
        <w:t>〕</w:t>
      </w:r>
      <w:r>
        <w:rPr>
          <w:b/>
          <w:sz w:val="21"/>
        </w:rPr>
        <w:t>46</w:t>
      </w:r>
      <w:r>
        <w:rPr>
          <w:b/>
          <w:sz w:val="21"/>
        </w:rPr>
        <w:t>号），本合同为中小企业预留合同。</w:t>
      </w:r>
    </w:p>
    <w:p>
      <w:pPr>
        <w:jc w:val="both"/>
      </w:pPr>
    </w:p>
    <w:p>
      <w:pPr>
        <w:jc w:val="center"/>
      </w:pPr>
      <w:r>
        <w:rPr>
          <w:b/>
          <w:sz w:val="44"/>
        </w:rPr>
        <w:t>合同条款及格式</w:t>
      </w:r>
    </w:p>
    <w:p>
      <w:pPr>
        <w:jc w:val="center"/>
      </w:pPr>
    </w:p>
    <w:p>
      <w:pPr>
        <w:ind w:firstLine="4298"/>
        <w:jc w:val="both"/>
      </w:pPr>
      <w:r>
        <w:rPr>
          <w:sz w:val="21"/>
        </w:rPr>
        <w:t xml:space="preserve"> </w:t>
      </w:r>
    </w:p>
    <w:p>
      <w:pPr>
        <w:ind w:firstLine="4298"/>
        <w:jc w:val="both"/>
      </w:pPr>
      <w:r>
        <w:rPr>
          <w:sz w:val="21"/>
        </w:rPr>
        <w:t xml:space="preserve"> </w:t>
      </w:r>
    </w:p>
    <w:p>
      <w:pPr>
        <w:ind w:firstLine="4298"/>
        <w:jc w:val="both"/>
      </w:pPr>
      <w:r>
        <w:rPr>
          <w:sz w:val="21"/>
        </w:rPr>
        <w:t xml:space="preserve"> </w:t>
      </w:r>
    </w:p>
    <w:p>
      <w:pPr>
        <w:ind w:firstLine="4298"/>
        <w:jc w:val="both"/>
      </w:pPr>
      <w:r>
        <w:rPr>
          <w:sz w:val="28"/>
        </w:rPr>
        <w:t>工程编号：</w:t>
      </w:r>
      <w:r>
        <w:rPr>
          <w:sz w:val="21"/>
          <w:u w:val="single"/>
        </w:rPr>
        <w:t xml:space="preserve">           </w:t>
      </w:r>
    </w:p>
    <w:p>
      <w:pPr>
        <w:jc w:val="both"/>
      </w:pPr>
    </w:p>
    <w:p>
      <w:pPr>
        <w:ind w:firstLine="4298"/>
        <w:jc w:val="both"/>
      </w:pPr>
      <w:r>
        <w:rPr>
          <w:sz w:val="28"/>
        </w:rPr>
        <w:t>合同编号：</w:t>
      </w:r>
      <w:r>
        <w:rPr>
          <w:sz w:val="21"/>
          <w:u w:val="single"/>
        </w:rPr>
        <w:t xml:space="preserve">           </w:t>
      </w:r>
    </w:p>
    <w:p>
      <w:pPr>
        <w:jc w:val="both"/>
      </w:pPr>
    </w:p>
    <w:p>
      <w:pPr>
        <w:jc w:val="both"/>
      </w:pP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54"/>
        </w:rPr>
        <w:t>广</w:t>
      </w:r>
      <w:r>
        <w:rPr>
          <w:sz w:val="54"/>
        </w:rPr>
        <w:t>东</w:t>
      </w:r>
      <w:r>
        <w:rPr>
          <w:sz w:val="54"/>
        </w:rPr>
        <w:t>省</w:t>
      </w:r>
      <w:r>
        <w:rPr>
          <w:sz w:val="54"/>
        </w:rPr>
        <w:t>建</w:t>
      </w:r>
      <w:r>
        <w:rPr>
          <w:sz w:val="54"/>
        </w:rPr>
        <w:t>设</w:t>
      </w:r>
      <w:r>
        <w:rPr>
          <w:sz w:val="54"/>
        </w:rPr>
        <w:t>工</w:t>
      </w:r>
      <w:r>
        <w:rPr>
          <w:sz w:val="54"/>
        </w:rPr>
        <w:t>程</w:t>
      </w:r>
    </w:p>
    <w:p>
      <w:pPr>
        <w:jc w:val="both"/>
      </w:pPr>
    </w:p>
    <w:p>
      <w:pPr>
        <w:jc w:val="center"/>
      </w:pPr>
      <w:r>
        <w:rPr>
          <w:sz w:val="54"/>
        </w:rPr>
        <w:t>标</w:t>
      </w:r>
      <w:r>
        <w:rPr>
          <w:sz w:val="54"/>
        </w:rPr>
        <w:t>准</w:t>
      </w:r>
      <w:r>
        <w:rPr>
          <w:sz w:val="54"/>
        </w:rPr>
        <w:t>施</w:t>
      </w:r>
      <w:r>
        <w:rPr>
          <w:sz w:val="54"/>
        </w:rPr>
        <w:t>工</w:t>
      </w:r>
      <w:r>
        <w:rPr>
          <w:sz w:val="54"/>
        </w:rPr>
        <w:t>合</w:t>
      </w:r>
      <w:r>
        <w:rPr>
          <w:sz w:val="54"/>
        </w:rPr>
        <w:t>同</w:t>
      </w:r>
    </w:p>
    <w:p>
      <w:pPr>
        <w:jc w:val="both"/>
      </w:pPr>
    </w:p>
    <w:p>
      <w:pPr>
        <w:jc w:val="center"/>
      </w:pPr>
      <w:r>
        <w:rPr>
          <w:b/>
          <w:sz w:val="54"/>
        </w:rPr>
        <w:t>2009</w:t>
      </w:r>
      <w:r>
        <w:rPr>
          <w:sz w:val="54"/>
        </w:rPr>
        <w:t xml:space="preserve"> </w:t>
      </w:r>
      <w:r>
        <w:rPr>
          <w:sz w:val="54"/>
        </w:rPr>
        <w:t>年版</w:t>
      </w:r>
    </w:p>
    <w:p>
      <w:pPr>
        <w:jc w:val="both"/>
      </w:pPr>
    </w:p>
    <w:p>
      <w:pPr>
        <w:jc w:val="both"/>
      </w:pPr>
    </w:p>
    <w:p>
      <w:pPr>
        <w:jc w:val="both"/>
      </w:pPr>
    </w:p>
    <w:p>
      <w:pPr>
        <w:jc w:val="both"/>
      </w:pPr>
      <w:r>
        <w:rPr>
          <w:sz w:val="21"/>
        </w:rPr>
        <w:t xml:space="preserve"> </w:t>
      </w:r>
    </w:p>
    <w:p>
      <w:pPr>
        <w:jc w:val="both"/>
      </w:pPr>
      <w:r>
        <w:rPr>
          <w:sz w:val="21"/>
        </w:rPr>
        <w:t xml:space="preserve"> </w:t>
      </w:r>
    </w:p>
    <w:p>
      <w:pPr>
        <w:jc w:val="both"/>
      </w:pPr>
      <w:r>
        <w:rPr>
          <w:sz w:val="36"/>
        </w:rPr>
        <w:t>工程名称：</w:t>
      </w:r>
      <w:r>
        <w:rPr>
          <w:sz w:val="21"/>
          <w:u w:val="single"/>
        </w:rPr>
        <w:t xml:space="preserve">                            </w:t>
      </w:r>
    </w:p>
    <w:p>
      <w:pPr>
        <w:jc w:val="both"/>
      </w:pPr>
    </w:p>
    <w:p>
      <w:pPr>
        <w:jc w:val="both"/>
      </w:pPr>
    </w:p>
    <w:p>
      <w:pPr>
        <w:jc w:val="both"/>
      </w:pPr>
      <w:r>
        <w:rPr>
          <w:sz w:val="36"/>
        </w:rPr>
        <w:t>工程地点：</w:t>
      </w:r>
      <w:r>
        <w:rPr>
          <w:sz w:val="21"/>
          <w:u w:val="single"/>
        </w:rPr>
        <w:t xml:space="preserve">                            </w:t>
      </w:r>
    </w:p>
    <w:p>
      <w:pPr>
        <w:jc w:val="both"/>
      </w:pPr>
    </w:p>
    <w:p>
      <w:pPr>
        <w:jc w:val="both"/>
      </w:pPr>
    </w:p>
    <w:p>
      <w:pPr>
        <w:jc w:val="both"/>
      </w:pPr>
      <w:r>
        <w:rPr>
          <w:sz w:val="36"/>
        </w:rPr>
        <w:t>发包人：</w:t>
      </w:r>
      <w:r>
        <w:rPr>
          <w:sz w:val="21"/>
          <w:u w:val="single"/>
        </w:rPr>
        <w:t xml:space="preserve">                            </w:t>
      </w:r>
    </w:p>
    <w:p>
      <w:pPr>
        <w:jc w:val="both"/>
      </w:pPr>
    </w:p>
    <w:p>
      <w:pPr>
        <w:jc w:val="both"/>
      </w:pPr>
    </w:p>
    <w:p>
      <w:pPr>
        <w:jc w:val="both"/>
      </w:pPr>
      <w:r>
        <w:rPr>
          <w:sz w:val="36"/>
        </w:rPr>
        <w:t>承包人：</w:t>
      </w:r>
      <w:r>
        <w:rPr>
          <w:sz w:val="21"/>
          <w:u w:val="single"/>
        </w:rPr>
        <w:t xml:space="preserve">                            </w:t>
      </w:r>
    </w:p>
    <w:p>
      <w:pPr>
        <w:jc w:val="both"/>
      </w:pPr>
    </w:p>
    <w:p>
      <w:pPr>
        <w:jc w:val="center"/>
      </w:pPr>
      <w:r>
        <w:rPr>
          <w:sz w:val="36"/>
        </w:rPr>
        <w:t>广东省建设厅制</w:t>
      </w:r>
    </w:p>
    <w:p>
      <w:pPr>
        <w:jc w:val="center"/>
      </w:pPr>
    </w:p>
    <w:p>
      <w:pPr>
        <w:jc w:val="both"/>
      </w:pPr>
    </w:p>
    <w:p>
      <w:pPr>
        <w:jc w:val="both"/>
      </w:pPr>
    </w:p>
    <w:p>
      <w:pPr>
        <w:jc w:val="center"/>
      </w:pPr>
      <w:r>
        <w:rPr>
          <w:sz w:val="36"/>
        </w:rPr>
        <w:t>第一部分</w:t>
      </w:r>
      <w:r>
        <w:rPr>
          <w:sz w:val="36"/>
        </w:rPr>
        <w:t>协议书</w:t>
      </w:r>
    </w:p>
    <w:p>
      <w:pPr>
        <w:jc w:val="both"/>
      </w:pPr>
      <w:r>
        <w:rPr>
          <w:sz w:val="21"/>
        </w:rPr>
        <w:t xml:space="preserve"> </w:t>
      </w:r>
    </w:p>
    <w:p>
      <w:pPr>
        <w:ind w:firstLine="420"/>
        <w:jc w:val="both"/>
      </w:pPr>
      <w:r>
        <w:rPr>
          <w:sz w:val="21"/>
        </w:rPr>
        <w:t>发包人：（全称）</w:t>
      </w:r>
      <w:r>
        <w:rPr>
          <w:b/>
          <w:sz w:val="21"/>
          <w:u w:val="single"/>
        </w:rPr>
        <w:t xml:space="preserve">                    </w:t>
      </w:r>
    </w:p>
    <w:p>
      <w:pPr>
        <w:ind w:firstLine="420"/>
        <w:jc w:val="both"/>
      </w:pPr>
      <w:r>
        <w:rPr>
          <w:sz w:val="21"/>
        </w:rPr>
        <w:t>承包人：（全称）</w:t>
      </w:r>
      <w:r>
        <w:rPr>
          <w:sz w:val="21"/>
          <w:u w:val="single"/>
        </w:rPr>
        <w:t xml:space="preserve">                    </w:t>
      </w:r>
    </w:p>
    <w:p>
      <w:pPr>
        <w:ind w:firstLine="420"/>
        <w:jc w:val="both"/>
      </w:pPr>
      <w:r>
        <w:rPr>
          <w:sz w:val="21"/>
        </w:rPr>
        <w:t>依照《中华人民共和国民法典》、《中华人民共和国建筑法》及其他有关法律法规，遵循平等、自愿、公平和诚实信用的原则，合同双方当事人就合同工程施工有关事项达成一致意见，订立本协议书。</w:t>
      </w:r>
    </w:p>
    <w:p>
      <w:pPr>
        <w:jc w:val="both"/>
      </w:pPr>
      <w:r>
        <w:rPr>
          <w:sz w:val="21"/>
        </w:rPr>
        <w:t>一、工程概况</w:t>
      </w:r>
    </w:p>
    <w:p>
      <w:pPr>
        <w:ind w:firstLine="420"/>
        <w:jc w:val="both"/>
      </w:pPr>
      <w:r>
        <w:rPr>
          <w:sz w:val="21"/>
        </w:rPr>
        <w:t>工程名称：</w:t>
      </w:r>
      <w:r>
        <w:rPr>
          <w:b/>
          <w:sz w:val="21"/>
          <w:u w:val="single"/>
        </w:rPr>
        <w:t xml:space="preserve">            </w:t>
      </w:r>
    </w:p>
    <w:p>
      <w:pPr>
        <w:ind w:firstLine="420"/>
        <w:jc w:val="both"/>
      </w:pPr>
      <w:r>
        <w:rPr>
          <w:sz w:val="21"/>
        </w:rPr>
        <w:t>工程地点：</w:t>
      </w:r>
      <w:r>
        <w:rPr>
          <w:b/>
          <w:sz w:val="21"/>
          <w:u w:val="single"/>
        </w:rPr>
        <w:t xml:space="preserve">            </w:t>
      </w:r>
    </w:p>
    <w:p>
      <w:pPr>
        <w:ind w:firstLine="420"/>
        <w:jc w:val="both"/>
      </w:pPr>
      <w:r>
        <w:rPr>
          <w:sz w:val="21"/>
        </w:rPr>
        <w:t>工程内容：</w:t>
      </w:r>
      <w:r>
        <w:rPr>
          <w:b/>
          <w:sz w:val="21"/>
          <w:u w:val="single"/>
        </w:rPr>
        <w:t xml:space="preserve">            </w:t>
      </w:r>
    </w:p>
    <w:p>
      <w:pPr>
        <w:ind w:firstLine="420"/>
        <w:jc w:val="both"/>
      </w:pPr>
      <w:r>
        <w:rPr>
          <w:sz w:val="21"/>
        </w:rPr>
        <w:t>工程规模：</w:t>
      </w:r>
      <w:r>
        <w:rPr>
          <w:b/>
          <w:sz w:val="21"/>
          <w:u w:val="single"/>
        </w:rPr>
        <w:t xml:space="preserve">            </w:t>
      </w:r>
    </w:p>
    <w:p>
      <w:pPr>
        <w:ind w:firstLine="420"/>
        <w:jc w:val="both"/>
      </w:pPr>
      <w:r>
        <w:rPr>
          <w:sz w:val="21"/>
        </w:rPr>
        <w:t>结构形式：</w:t>
      </w:r>
      <w:r>
        <w:rPr>
          <w:b/>
          <w:sz w:val="21"/>
          <w:u w:val="single"/>
        </w:rPr>
        <w:t xml:space="preserve">            </w:t>
      </w:r>
    </w:p>
    <w:p>
      <w:pPr>
        <w:ind w:firstLine="420"/>
        <w:jc w:val="both"/>
      </w:pPr>
      <w:r>
        <w:rPr>
          <w:sz w:val="21"/>
        </w:rPr>
        <w:t>工程立项、规划批准文件号：</w:t>
      </w:r>
      <w:r>
        <w:rPr>
          <w:b/>
          <w:sz w:val="21"/>
          <w:u w:val="single"/>
        </w:rPr>
        <w:t xml:space="preserve">          </w:t>
      </w:r>
    </w:p>
    <w:p>
      <w:pPr>
        <w:ind w:firstLine="420"/>
        <w:jc w:val="both"/>
      </w:pPr>
      <w:r>
        <w:rPr>
          <w:sz w:val="21"/>
        </w:rPr>
        <w:t>资金来源：</w:t>
      </w:r>
      <w:r>
        <w:rPr>
          <w:b/>
          <w:sz w:val="21"/>
          <w:u w:val="single"/>
        </w:rPr>
        <w:t xml:space="preserve">            </w:t>
      </w:r>
    </w:p>
    <w:p>
      <w:pPr>
        <w:jc w:val="both"/>
      </w:pPr>
      <w:r>
        <w:rPr>
          <w:sz w:val="21"/>
        </w:rPr>
        <w:t>二、工程承包范围</w:t>
      </w:r>
    </w:p>
    <w:p>
      <w:pPr>
        <w:ind w:firstLine="420"/>
        <w:jc w:val="both"/>
      </w:pPr>
      <w:r>
        <w:rPr>
          <w:sz w:val="21"/>
        </w:rPr>
        <w:t>承包范围：</w:t>
      </w:r>
      <w:r>
        <w:rPr>
          <w:b/>
          <w:sz w:val="21"/>
          <w:u w:val="single"/>
        </w:rPr>
        <w:t>按项目工程图纸内容总承包施工，具体工程项目内容按工程量清单</w:t>
      </w:r>
    </w:p>
    <w:p>
      <w:pPr>
        <w:jc w:val="both"/>
      </w:pPr>
      <w:r>
        <w:rPr>
          <w:sz w:val="21"/>
        </w:rPr>
        <w:t>三、合同工期</w:t>
      </w:r>
    </w:p>
    <w:p>
      <w:pPr>
        <w:ind w:firstLine="420"/>
        <w:jc w:val="both"/>
      </w:pPr>
      <w:r>
        <w:rPr>
          <w:sz w:val="21"/>
        </w:rPr>
        <w:t>工程合同工期总日历天数：</w:t>
      </w:r>
      <w:r>
        <w:rPr>
          <w:b/>
          <w:sz w:val="21"/>
          <w:u w:val="single"/>
        </w:rPr>
        <w:t xml:space="preserve">      </w:t>
      </w:r>
      <w:r>
        <w:rPr>
          <w:b/>
          <w:sz w:val="21"/>
        </w:rPr>
        <w:t>天。</w:t>
      </w:r>
    </w:p>
    <w:p>
      <w:pPr>
        <w:ind w:firstLine="422"/>
        <w:jc w:val="both"/>
      </w:pPr>
      <w:r>
        <w:rPr>
          <w:b/>
          <w:sz w:val="21"/>
          <w:u w:val="single"/>
        </w:rPr>
        <w:t>拟从</w:t>
      </w:r>
      <w:r>
        <w:rPr>
          <w:b/>
          <w:sz w:val="21"/>
          <w:u w:val="single"/>
        </w:rPr>
        <w:t xml:space="preserve">  </w:t>
      </w:r>
      <w:r>
        <w:rPr>
          <w:b/>
          <w:sz w:val="21"/>
          <w:u w:val="single"/>
        </w:rPr>
        <w:t>年</w:t>
      </w:r>
      <w:r>
        <w:rPr>
          <w:b/>
          <w:sz w:val="21"/>
          <w:u w:val="single"/>
        </w:rPr>
        <w:t xml:space="preserve">  </w:t>
      </w:r>
      <w:r>
        <w:rPr>
          <w:b/>
          <w:sz w:val="21"/>
          <w:u w:val="single"/>
        </w:rPr>
        <w:t>月</w:t>
      </w:r>
      <w:r>
        <w:rPr>
          <w:b/>
          <w:sz w:val="21"/>
          <w:u w:val="single"/>
        </w:rPr>
        <w:t xml:space="preserve">  </w:t>
      </w:r>
      <w:r>
        <w:rPr>
          <w:b/>
          <w:sz w:val="21"/>
          <w:u w:val="single"/>
        </w:rPr>
        <w:t>日开始施工，至</w:t>
      </w:r>
      <w:r>
        <w:rPr>
          <w:b/>
          <w:sz w:val="21"/>
          <w:u w:val="single"/>
        </w:rPr>
        <w:t xml:space="preserve">  </w:t>
      </w:r>
      <w:r>
        <w:rPr>
          <w:b/>
          <w:sz w:val="21"/>
          <w:u w:val="single"/>
        </w:rPr>
        <w:t>年</w:t>
      </w:r>
      <w:r>
        <w:rPr>
          <w:b/>
          <w:sz w:val="21"/>
          <w:u w:val="single"/>
        </w:rPr>
        <w:t xml:space="preserve">  </w:t>
      </w:r>
      <w:r>
        <w:rPr>
          <w:b/>
          <w:sz w:val="21"/>
          <w:u w:val="single"/>
        </w:rPr>
        <w:t>月</w:t>
      </w:r>
      <w:r>
        <w:rPr>
          <w:b/>
          <w:sz w:val="21"/>
          <w:u w:val="single"/>
        </w:rPr>
        <w:t xml:space="preserve">  </w:t>
      </w:r>
      <w:r>
        <w:rPr>
          <w:b/>
          <w:sz w:val="21"/>
          <w:u w:val="single"/>
        </w:rPr>
        <w:t>日竣工完成（开工日期以开工报告批准日期为准）</w:t>
      </w:r>
      <w:r>
        <w:rPr>
          <w:b/>
          <w:sz w:val="21"/>
        </w:rPr>
        <w:t>。</w:t>
      </w:r>
    </w:p>
    <w:p>
      <w:pPr>
        <w:jc w:val="both"/>
      </w:pPr>
      <w:r>
        <w:rPr>
          <w:sz w:val="21"/>
        </w:rPr>
        <w:t>四、质量标准</w:t>
      </w:r>
    </w:p>
    <w:p>
      <w:pPr>
        <w:ind w:firstLine="420"/>
        <w:jc w:val="both"/>
      </w:pPr>
      <w:r>
        <w:rPr>
          <w:sz w:val="21"/>
        </w:rPr>
        <w:t>工程质量标准：</w:t>
      </w:r>
      <w:r>
        <w:rPr>
          <w:b/>
          <w:sz w:val="21"/>
          <w:u w:val="single"/>
        </w:rPr>
        <w:t>合格</w:t>
      </w:r>
    </w:p>
    <w:p>
      <w:pPr>
        <w:jc w:val="both"/>
      </w:pPr>
      <w:r>
        <w:rPr>
          <w:sz w:val="21"/>
        </w:rPr>
        <w:t>五、合同价款</w:t>
      </w:r>
    </w:p>
    <w:p>
      <w:pPr>
        <w:ind w:firstLine="420"/>
        <w:jc w:val="both"/>
      </w:pPr>
      <w:r>
        <w:rPr>
          <w:sz w:val="21"/>
        </w:rPr>
        <w:t>合同总价（非最终结算价）：</w:t>
      </w:r>
      <w:r>
        <w:rPr>
          <w:sz w:val="21"/>
          <w:u w:val="single"/>
        </w:rPr>
        <w:t xml:space="preserve">                                       </w:t>
      </w:r>
      <w:r>
        <w:rPr>
          <w:sz w:val="21"/>
        </w:rPr>
        <w:t>（大写）；</w:t>
      </w:r>
    </w:p>
    <w:p>
      <w:pPr>
        <w:ind w:firstLine="3150"/>
        <w:jc w:val="both"/>
      </w:pPr>
      <w:r>
        <w:rPr>
          <w:sz w:val="21"/>
          <w:u w:val="single"/>
        </w:rPr>
        <w:t xml:space="preserve">                                       </w:t>
      </w:r>
      <w:r>
        <w:rPr>
          <w:sz w:val="21"/>
        </w:rPr>
        <w:t>（小写）。</w:t>
      </w:r>
    </w:p>
    <w:p>
      <w:pPr>
        <w:ind w:firstLine="420"/>
        <w:jc w:val="both"/>
      </w:pPr>
      <w:r>
        <w:rPr>
          <w:sz w:val="21"/>
        </w:rPr>
        <w:t>结算下浮率：</w:t>
      </w:r>
      <w:r>
        <w:rPr>
          <w:sz w:val="21"/>
          <w:u w:val="single"/>
        </w:rPr>
        <w:t xml:space="preserve">        </w:t>
      </w:r>
      <w:r>
        <w:rPr>
          <w:sz w:val="21"/>
        </w:rPr>
        <w:t>%</w:t>
      </w:r>
      <w:r>
        <w:rPr>
          <w:sz w:val="21"/>
        </w:rPr>
        <w:t>。</w:t>
      </w:r>
    </w:p>
    <w:p>
      <w:pPr>
        <w:ind w:firstLine="420"/>
        <w:jc w:val="both"/>
      </w:pPr>
      <w:r>
        <w:rPr>
          <w:sz w:val="21"/>
        </w:rPr>
        <w:t>项目单价：</w:t>
      </w:r>
      <w:r>
        <w:rPr>
          <w:sz w:val="21"/>
        </w:rPr>
        <w:t>□</w:t>
      </w:r>
      <w:r>
        <w:rPr>
          <w:sz w:val="21"/>
        </w:rPr>
        <w:t>详见承包人的投标报价书（招标工程）；</w:t>
      </w:r>
    </w:p>
    <w:p>
      <w:pPr>
        <w:ind w:firstLine="1470"/>
        <w:jc w:val="both"/>
      </w:pPr>
      <w:r>
        <w:rPr>
          <w:sz w:val="21"/>
        </w:rPr>
        <w:t>□</w:t>
      </w:r>
      <w:r>
        <w:rPr>
          <w:sz w:val="21"/>
        </w:rPr>
        <w:t>详见经确认的工程量清单报价单或施工图预算书（非招标工程）。</w:t>
      </w:r>
    </w:p>
    <w:p>
      <w:pPr>
        <w:jc w:val="both"/>
      </w:pPr>
      <w:r>
        <w:rPr>
          <w:sz w:val="21"/>
        </w:rPr>
        <w:t>六、组成合同的文件</w:t>
      </w:r>
    </w:p>
    <w:p>
      <w:pPr>
        <w:ind w:firstLine="420"/>
        <w:jc w:val="both"/>
      </w:pPr>
      <w:r>
        <w:rPr>
          <w:sz w:val="21"/>
        </w:rPr>
        <w:t>组成合同的文件及其优先解释顺序与本合同第二部分《通用条款》第</w:t>
      </w:r>
      <w:r>
        <w:rPr>
          <w:sz w:val="21"/>
        </w:rPr>
        <w:t>2.2</w:t>
      </w:r>
      <w:r>
        <w:rPr>
          <w:sz w:val="21"/>
        </w:rPr>
        <w:t>款赋予的规定一致。</w:t>
      </w:r>
    </w:p>
    <w:p>
      <w:pPr>
        <w:jc w:val="both"/>
      </w:pPr>
      <w:r>
        <w:rPr>
          <w:sz w:val="21"/>
        </w:rPr>
        <w:t>七、词语含义</w:t>
      </w:r>
    </w:p>
    <w:p>
      <w:pPr>
        <w:ind w:firstLine="420"/>
        <w:jc w:val="both"/>
      </w:pPr>
      <w:r>
        <w:rPr>
          <w:sz w:val="21"/>
        </w:rPr>
        <w:t>本协议书中有关词语含义与本合同第二部分《通用条款》第</w:t>
      </w:r>
      <w:r>
        <w:rPr>
          <w:sz w:val="21"/>
        </w:rPr>
        <w:t>1</w:t>
      </w:r>
      <w:r>
        <w:rPr>
          <w:sz w:val="21"/>
        </w:rPr>
        <w:t>条赋予它们的定义相同。</w:t>
      </w:r>
    </w:p>
    <w:p>
      <w:pPr>
        <w:jc w:val="both"/>
      </w:pPr>
      <w:r>
        <w:rPr>
          <w:sz w:val="21"/>
        </w:rPr>
        <w:t>八、承包人承诺</w:t>
      </w:r>
    </w:p>
    <w:p>
      <w:pPr>
        <w:ind w:firstLine="420"/>
        <w:jc w:val="both"/>
      </w:pPr>
      <w:r>
        <w:rPr>
          <w:sz w:val="21"/>
        </w:rPr>
        <w:t>承包人向发包人承诺已阅读、理解并接受本合同所有条款，按照本合同约定实施、完成并保修合同工程，履行本合同所约定的全部义务。</w:t>
      </w:r>
    </w:p>
    <w:p>
      <w:pPr>
        <w:jc w:val="both"/>
      </w:pPr>
      <w:r>
        <w:rPr>
          <w:sz w:val="21"/>
        </w:rPr>
        <w:t>九、发包人承诺</w:t>
      </w:r>
    </w:p>
    <w:p>
      <w:pPr>
        <w:ind w:firstLine="420"/>
        <w:jc w:val="both"/>
      </w:pPr>
      <w:r>
        <w:rPr>
          <w:sz w:val="21"/>
        </w:rPr>
        <w:t>发包人向承包人承诺已阅读、理解并接受本合同所有条款，按照本合同约定的时限和方法支付工程款及其他应当支付的款项，履行本合同所约定的全部义务。</w:t>
      </w:r>
    </w:p>
    <w:p>
      <w:pPr>
        <w:jc w:val="both"/>
      </w:pPr>
      <w:r>
        <w:rPr>
          <w:sz w:val="21"/>
        </w:rPr>
        <w:t>十、合同生效</w:t>
      </w:r>
    </w:p>
    <w:p>
      <w:pPr>
        <w:ind w:firstLine="420"/>
        <w:jc w:val="both"/>
      </w:pPr>
      <w:r>
        <w:rPr>
          <w:sz w:val="21"/>
        </w:rPr>
        <w:t>订立合同时间：</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ind w:firstLine="420"/>
        <w:jc w:val="both"/>
      </w:pPr>
      <w:r>
        <w:rPr>
          <w:sz w:val="21"/>
        </w:rPr>
        <w:t>订立合同地点：</w:t>
      </w:r>
      <w:r>
        <w:rPr>
          <w:sz w:val="21"/>
          <w:u w:val="single"/>
        </w:rPr>
        <w:t xml:space="preserve">                                 </w:t>
      </w:r>
    </w:p>
    <w:p>
      <w:pPr>
        <w:ind w:firstLine="420"/>
        <w:jc w:val="both"/>
      </w:pPr>
      <w:r>
        <w:rPr>
          <w:sz w:val="21"/>
        </w:rPr>
        <w:t>合同双方当事人约定本合同自双方签字、盖章后，于</w:t>
      </w:r>
      <w:r>
        <w:rPr>
          <w:sz w:val="21"/>
          <w:u w:val="single"/>
        </w:rPr>
        <w:t xml:space="preserve">                  </w:t>
      </w:r>
      <w:r>
        <w:rPr>
          <w:sz w:val="21"/>
        </w:rPr>
        <w:t>生效。</w:t>
      </w:r>
    </w:p>
    <w:p>
      <w:pPr>
        <w:ind w:firstLine="50"/>
        <w:jc w:val="both"/>
      </w:pPr>
    </w:p>
    <w:p>
      <w:pPr>
        <w:ind w:firstLine="105"/>
        <w:jc w:val="both"/>
      </w:pPr>
      <w:r>
        <w:rPr>
          <w:sz w:val="21"/>
        </w:rPr>
        <w:t>发</w:t>
      </w:r>
      <w:r>
        <w:rPr>
          <w:sz w:val="21"/>
        </w:rPr>
        <w:t>包</w:t>
      </w:r>
      <w:r>
        <w:rPr>
          <w:sz w:val="21"/>
        </w:rPr>
        <w:t>人：（公章）</w:t>
      </w:r>
      <w:r>
        <w:rPr>
          <w:sz w:val="21"/>
        </w:rPr>
        <w:t xml:space="preserve">           </w:t>
      </w:r>
      <w:r>
        <w:rPr>
          <w:sz w:val="21"/>
        </w:rPr>
        <w:t>承</w:t>
      </w:r>
      <w:r>
        <w:rPr>
          <w:sz w:val="21"/>
        </w:rPr>
        <w:t>包</w:t>
      </w:r>
      <w:r>
        <w:rPr>
          <w:sz w:val="21"/>
        </w:rPr>
        <w:t>人：（公章）</w:t>
      </w:r>
    </w:p>
    <w:p>
      <w:pPr>
        <w:ind w:firstLine="105"/>
        <w:jc w:val="both"/>
      </w:pPr>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w:t>
      </w:r>
    </w:p>
    <w:p>
      <w:pPr>
        <w:ind w:firstLine="105"/>
        <w:jc w:val="both"/>
      </w:pPr>
      <w:r>
        <w:rPr>
          <w:sz w:val="21"/>
        </w:rPr>
        <w:t>法定代表人：</w:t>
      </w:r>
      <w:r>
        <w:rPr>
          <w:sz w:val="21"/>
        </w:rPr>
        <w:t xml:space="preserve">                 </w:t>
      </w:r>
      <w:r>
        <w:rPr>
          <w:sz w:val="21"/>
        </w:rPr>
        <w:t>法定代表人：</w:t>
      </w:r>
    </w:p>
    <w:p>
      <w:pPr>
        <w:ind w:firstLine="105"/>
        <w:jc w:val="both"/>
      </w:pPr>
      <w:r>
        <w:rPr>
          <w:sz w:val="21"/>
        </w:rPr>
        <w:t>委托代理人：</w:t>
      </w:r>
      <w:r>
        <w:rPr>
          <w:sz w:val="21"/>
        </w:rPr>
        <w:t xml:space="preserve">                 </w:t>
      </w:r>
      <w:r>
        <w:rPr>
          <w:sz w:val="21"/>
        </w:rPr>
        <w:t>委托代理人：</w:t>
      </w:r>
    </w:p>
    <w:p>
      <w:pPr>
        <w:ind w:firstLine="105"/>
        <w:jc w:val="both"/>
      </w:pPr>
      <w:r>
        <w:rPr>
          <w:sz w:val="21"/>
        </w:rPr>
        <w:t>电</w:t>
      </w:r>
      <w:r>
        <w:rPr>
          <w:sz w:val="21"/>
        </w:rPr>
        <w:t xml:space="preserve">  </w:t>
      </w:r>
      <w:r>
        <w:rPr>
          <w:sz w:val="21"/>
        </w:rPr>
        <w:t>话：</w:t>
      </w:r>
      <w:r>
        <w:rPr>
          <w:sz w:val="21"/>
        </w:rPr>
        <w:t xml:space="preserve">                    </w:t>
      </w:r>
      <w:r>
        <w:rPr>
          <w:sz w:val="21"/>
        </w:rPr>
        <w:t>电</w:t>
      </w:r>
      <w:r>
        <w:rPr>
          <w:sz w:val="21"/>
        </w:rPr>
        <w:t xml:space="preserve">  </w:t>
      </w:r>
      <w:r>
        <w:rPr>
          <w:sz w:val="21"/>
        </w:rPr>
        <w:t>话：</w:t>
      </w:r>
    </w:p>
    <w:p>
      <w:pPr>
        <w:ind w:firstLine="105"/>
        <w:jc w:val="both"/>
      </w:pPr>
      <w:r>
        <w:rPr>
          <w:sz w:val="21"/>
        </w:rPr>
        <w:t>传</w:t>
      </w:r>
      <w:r>
        <w:rPr>
          <w:sz w:val="21"/>
        </w:rPr>
        <w:t xml:space="preserve">  </w:t>
      </w:r>
      <w:r>
        <w:rPr>
          <w:sz w:val="21"/>
        </w:rPr>
        <w:t>真：</w:t>
      </w:r>
      <w:r>
        <w:rPr>
          <w:sz w:val="21"/>
        </w:rPr>
        <w:t xml:space="preserve">                    </w:t>
      </w:r>
      <w:r>
        <w:rPr>
          <w:sz w:val="21"/>
        </w:rPr>
        <w:t>传</w:t>
      </w:r>
      <w:r>
        <w:rPr>
          <w:sz w:val="21"/>
        </w:rPr>
        <w:t xml:space="preserve">  </w:t>
      </w:r>
      <w:r>
        <w:rPr>
          <w:sz w:val="21"/>
        </w:rPr>
        <w:t>真：</w:t>
      </w:r>
    </w:p>
    <w:p>
      <w:pPr>
        <w:ind w:firstLine="105"/>
        <w:jc w:val="both"/>
      </w:pPr>
      <w:r>
        <w:rPr>
          <w:sz w:val="21"/>
        </w:rPr>
        <w:t>开户银行：</w:t>
      </w:r>
      <w:r>
        <w:rPr>
          <w:sz w:val="21"/>
        </w:rPr>
        <w:t xml:space="preserve">                   </w:t>
      </w:r>
      <w:r>
        <w:rPr>
          <w:sz w:val="21"/>
        </w:rPr>
        <w:t>开户银行：</w:t>
      </w:r>
    </w:p>
    <w:p>
      <w:pPr>
        <w:ind w:firstLine="105"/>
        <w:jc w:val="both"/>
      </w:pPr>
      <w:r>
        <w:rPr>
          <w:sz w:val="21"/>
        </w:rPr>
        <w:t>账</w:t>
      </w:r>
      <w:r>
        <w:rPr>
          <w:sz w:val="21"/>
        </w:rPr>
        <w:t xml:space="preserve">  </w:t>
      </w:r>
      <w:r>
        <w:rPr>
          <w:sz w:val="21"/>
        </w:rPr>
        <w:t>号：</w:t>
      </w:r>
      <w:r>
        <w:rPr>
          <w:sz w:val="21"/>
        </w:rPr>
        <w:t xml:space="preserve">                    </w:t>
      </w:r>
      <w:r>
        <w:rPr>
          <w:sz w:val="21"/>
        </w:rPr>
        <w:t>账</w:t>
      </w:r>
      <w:r>
        <w:rPr>
          <w:sz w:val="21"/>
        </w:rPr>
        <w:t xml:space="preserve">  </w:t>
      </w:r>
      <w:r>
        <w:rPr>
          <w:sz w:val="21"/>
        </w:rPr>
        <w:t>号：</w:t>
      </w:r>
    </w:p>
    <w:p>
      <w:pPr>
        <w:ind w:firstLine="105"/>
        <w:jc w:val="both"/>
      </w:pPr>
      <w:r>
        <w:rPr>
          <w:sz w:val="21"/>
        </w:rPr>
        <w:t>邮政编码：</w:t>
      </w:r>
      <w:r>
        <w:rPr>
          <w:sz w:val="21"/>
        </w:rPr>
        <w:t xml:space="preserve">                   </w:t>
      </w:r>
      <w:r>
        <w:rPr>
          <w:sz w:val="21"/>
        </w:rPr>
        <w:t>邮政编码：</w:t>
      </w:r>
    </w:p>
    <w:p>
      <w:pPr>
        <w:ind w:firstLine="105"/>
        <w:jc w:val="both"/>
      </w:pPr>
      <w:r>
        <w:rPr>
          <w:sz w:val="21"/>
        </w:rPr>
        <w:t>电子邮箱：</w:t>
      </w:r>
      <w:r>
        <w:rPr>
          <w:sz w:val="21"/>
        </w:rPr>
        <w:t xml:space="preserve">                   </w:t>
      </w:r>
      <w:r>
        <w:rPr>
          <w:sz w:val="21"/>
        </w:rPr>
        <w:t>电子邮箱：</w:t>
      </w:r>
    </w:p>
    <w:p>
      <w:pPr>
        <w:ind w:firstLine="105"/>
        <w:jc w:val="center"/>
      </w:pPr>
    </w:p>
    <w:p>
      <w:pPr>
        <w:jc w:val="both"/>
      </w:pPr>
    </w:p>
    <w:p>
      <w:pPr>
        <w:jc w:val="both"/>
      </w:pPr>
    </w:p>
    <w:p>
      <w:pPr>
        <w:jc w:val="center"/>
      </w:pPr>
      <w:r>
        <w:rPr>
          <w:sz w:val="36"/>
        </w:rPr>
        <w:t>第二部分</w:t>
      </w:r>
      <w:r>
        <w:rPr>
          <w:sz w:val="36"/>
        </w:rPr>
        <w:t>合同通用条款</w:t>
      </w:r>
    </w:p>
    <w:p>
      <w:pPr>
        <w:jc w:val="both"/>
      </w:pPr>
      <w:r>
        <w:rPr>
          <w:sz w:val="21"/>
        </w:rPr>
        <w:t xml:space="preserve"> </w:t>
      </w:r>
    </w:p>
    <w:p>
      <w:pPr>
        <w:jc w:val="center"/>
      </w:pPr>
      <w:r>
        <w:rPr>
          <w:sz w:val="24"/>
        </w:rPr>
        <w:t>按广东省建设厅印发的</w:t>
      </w:r>
      <w:r>
        <w:rPr>
          <w:sz w:val="24"/>
        </w:rPr>
        <w:t>2009</w:t>
      </w:r>
      <w:r>
        <w:rPr>
          <w:sz w:val="24"/>
        </w:rPr>
        <w:t>年《广东省建设工程标准施工合同》（示范文本）通用条款</w:t>
      </w:r>
    </w:p>
    <w:p>
      <w:pPr>
        <w:jc w:val="center"/>
      </w:pPr>
    </w:p>
    <w:p>
      <w:pPr>
        <w:jc w:val="center"/>
      </w:pPr>
    </w:p>
    <w:p>
      <w:pPr>
        <w:jc w:val="center"/>
      </w:pPr>
      <w:r>
        <w:rPr>
          <w:sz w:val="21"/>
        </w:rPr>
        <w:t xml:space="preserve"> </w:t>
      </w:r>
    </w:p>
    <w:p>
      <w:pPr>
        <w:jc w:val="center"/>
      </w:pPr>
      <w:r>
        <w:rPr>
          <w:sz w:val="21"/>
        </w:rPr>
        <w:t xml:space="preserve"> </w:t>
      </w:r>
    </w:p>
    <w:p>
      <w:pPr>
        <w:jc w:val="both"/>
      </w:pPr>
    </w:p>
    <w:p>
      <w:pPr>
        <w:jc w:val="center"/>
      </w:pPr>
      <w:r>
        <w:rPr>
          <w:sz w:val="36"/>
        </w:rPr>
        <w:t>第三部分</w:t>
      </w:r>
      <w:r>
        <w:rPr>
          <w:sz w:val="36"/>
        </w:rPr>
        <w:t>专用条款</w:t>
      </w:r>
    </w:p>
    <w:p>
      <w:pPr>
        <w:jc w:val="both"/>
      </w:pPr>
      <w:r>
        <w:rPr>
          <w:b/>
          <w:sz w:val="21"/>
        </w:rPr>
        <w:t>1</w:t>
      </w:r>
      <w:r>
        <w:rPr>
          <w:b/>
          <w:sz w:val="21"/>
        </w:rPr>
        <w:t>．定义</w:t>
      </w:r>
    </w:p>
    <w:p>
      <w:pPr>
        <w:jc w:val="both"/>
      </w:pPr>
      <w:r>
        <w:rPr>
          <w:sz w:val="21"/>
        </w:rPr>
        <w:t xml:space="preserve">1.39  </w:t>
      </w:r>
      <w:r>
        <w:rPr>
          <w:sz w:val="21"/>
        </w:rPr>
        <w:t>所采用的书面形式包括：</w:t>
      </w:r>
    </w:p>
    <w:p>
      <w:pPr>
        <w:ind w:firstLine="420"/>
        <w:jc w:val="both"/>
      </w:pPr>
      <w:r>
        <w:rPr>
          <w:sz w:val="21"/>
        </w:rPr>
        <w:t>☑</w:t>
      </w:r>
      <w:r>
        <w:rPr>
          <w:sz w:val="21"/>
        </w:rPr>
        <w:t>文书；</w:t>
      </w:r>
    </w:p>
    <w:p>
      <w:pPr>
        <w:ind w:firstLine="420"/>
        <w:jc w:val="both"/>
      </w:pPr>
      <w:r>
        <w:rPr>
          <w:sz w:val="21"/>
        </w:rPr>
        <w:t>□</w:t>
      </w:r>
      <w:r>
        <w:rPr>
          <w:sz w:val="21"/>
        </w:rPr>
        <w:t>信件；</w:t>
      </w:r>
    </w:p>
    <w:p>
      <w:pPr>
        <w:ind w:firstLine="420"/>
        <w:jc w:val="both"/>
      </w:pPr>
      <w:r>
        <w:rPr>
          <w:sz w:val="21"/>
        </w:rPr>
        <w:t>□</w:t>
      </w:r>
      <w:r>
        <w:rPr>
          <w:sz w:val="21"/>
        </w:rPr>
        <w:t>电报；</w:t>
      </w:r>
    </w:p>
    <w:p>
      <w:pPr>
        <w:ind w:firstLine="420"/>
        <w:jc w:val="both"/>
      </w:pPr>
      <w:r>
        <w:rPr>
          <w:sz w:val="21"/>
        </w:rPr>
        <w:t>□</w:t>
      </w:r>
      <w:r>
        <w:rPr>
          <w:sz w:val="21"/>
        </w:rPr>
        <w:t>传真；</w:t>
      </w:r>
    </w:p>
    <w:p>
      <w:pPr>
        <w:ind w:firstLine="420"/>
        <w:jc w:val="both"/>
      </w:pPr>
      <w:r>
        <w:rPr>
          <w:sz w:val="21"/>
        </w:rPr>
        <w:t>□</w:t>
      </w:r>
      <w:r>
        <w:rPr>
          <w:sz w:val="21"/>
        </w:rPr>
        <w:t>电子邮件；</w:t>
      </w:r>
    </w:p>
    <w:p>
      <w:pPr>
        <w:ind w:firstLine="420"/>
        <w:jc w:val="both"/>
      </w:pPr>
      <w:r>
        <w:rPr>
          <w:sz w:val="21"/>
        </w:rPr>
        <w:t>□</w:t>
      </w:r>
      <w:r>
        <w:rPr>
          <w:sz w:val="21"/>
        </w:rPr>
        <w:t>其他：</w:t>
      </w:r>
    </w:p>
    <w:p>
      <w:pPr>
        <w:jc w:val="both"/>
      </w:pPr>
      <w:r>
        <w:rPr>
          <w:b/>
          <w:sz w:val="21"/>
        </w:rPr>
        <w:t>2</w:t>
      </w:r>
      <w:r>
        <w:rPr>
          <w:b/>
          <w:sz w:val="21"/>
        </w:rPr>
        <w:t>．合同文件及解释</w:t>
      </w:r>
    </w:p>
    <w:p>
      <w:pPr>
        <w:jc w:val="both"/>
      </w:pPr>
      <w:r>
        <w:rPr>
          <w:sz w:val="21"/>
        </w:rPr>
        <w:t xml:space="preserve">2.2  </w:t>
      </w:r>
      <w:r>
        <w:rPr>
          <w:sz w:val="21"/>
        </w:rPr>
        <w:t>（</w:t>
      </w:r>
      <w:r>
        <w:rPr>
          <w:sz w:val="21"/>
        </w:rPr>
        <w:t>10</w:t>
      </w:r>
      <w:r>
        <w:rPr>
          <w:sz w:val="21"/>
        </w:rPr>
        <w:t>）组成合同的其他文件：</w:t>
      </w:r>
      <w:r>
        <w:rPr>
          <w:sz w:val="21"/>
          <w:u w:val="single"/>
        </w:rPr>
        <w:t xml:space="preserve">  /  </w:t>
      </w:r>
    </w:p>
    <w:p>
      <w:pPr>
        <w:jc w:val="both"/>
      </w:pPr>
      <w:r>
        <w:rPr>
          <w:b/>
          <w:sz w:val="21"/>
        </w:rPr>
        <w:t>4</w:t>
      </w:r>
      <w:r>
        <w:rPr>
          <w:b/>
          <w:sz w:val="21"/>
        </w:rPr>
        <w:t>．语言及适用的法律、标准与规范</w:t>
      </w:r>
    </w:p>
    <w:p>
      <w:pPr>
        <w:jc w:val="both"/>
      </w:pPr>
      <w:r>
        <w:rPr>
          <w:sz w:val="21"/>
        </w:rPr>
        <w:t xml:space="preserve">4.3  </w:t>
      </w:r>
      <w:r>
        <w:rPr>
          <w:sz w:val="21"/>
        </w:rPr>
        <w:t>约定适用的标准、规范的名称：</w:t>
      </w:r>
      <w:r>
        <w:rPr>
          <w:b/>
          <w:sz w:val="21"/>
          <w:u w:val="single"/>
        </w:rPr>
        <w:t>建设部与广东省有关建筑工程的标准、规范文件</w:t>
      </w:r>
    </w:p>
    <w:p>
      <w:pPr>
        <w:jc w:val="both"/>
      </w:pPr>
      <w:r>
        <w:rPr>
          <w:b/>
          <w:sz w:val="21"/>
        </w:rPr>
        <w:t>5</w:t>
      </w:r>
      <w:r>
        <w:rPr>
          <w:b/>
          <w:sz w:val="21"/>
        </w:rPr>
        <w:t>．施工设计图纸</w:t>
      </w:r>
    </w:p>
    <w:p>
      <w:pPr>
        <w:jc w:val="both"/>
      </w:pPr>
      <w:r>
        <w:rPr>
          <w:sz w:val="21"/>
        </w:rPr>
        <w:t xml:space="preserve">5.1  </w:t>
      </w:r>
      <w:r>
        <w:rPr>
          <w:sz w:val="21"/>
        </w:rPr>
        <w:t>施工设计图纸由发包人提供</w:t>
      </w:r>
    </w:p>
    <w:p>
      <w:pPr>
        <w:ind w:firstLine="420"/>
        <w:jc w:val="both"/>
      </w:pPr>
      <w:r>
        <w:rPr>
          <w:sz w:val="21"/>
        </w:rPr>
        <w:t>（</w:t>
      </w:r>
      <w:r>
        <w:rPr>
          <w:sz w:val="21"/>
        </w:rPr>
        <w:t>1</w:t>
      </w:r>
      <w:r>
        <w:rPr>
          <w:sz w:val="21"/>
        </w:rPr>
        <w:t>）施工设计图纸提供的时间：</w:t>
      </w:r>
      <w:r>
        <w:rPr>
          <w:b/>
          <w:sz w:val="21"/>
          <w:u w:val="single"/>
        </w:rPr>
        <w:t xml:space="preserve">               </w:t>
      </w:r>
    </w:p>
    <w:p>
      <w:pPr>
        <w:ind w:firstLine="420"/>
        <w:jc w:val="both"/>
      </w:pPr>
      <w:r>
        <w:rPr>
          <w:sz w:val="21"/>
        </w:rPr>
        <w:t>（</w:t>
      </w:r>
      <w:r>
        <w:rPr>
          <w:sz w:val="21"/>
        </w:rPr>
        <w:t>2</w:t>
      </w:r>
      <w:r>
        <w:rPr>
          <w:sz w:val="21"/>
        </w:rPr>
        <w:t>）施工设计图纸提供的数量：</w:t>
      </w:r>
      <w:r>
        <w:rPr>
          <w:b/>
          <w:sz w:val="21"/>
          <w:u w:val="single"/>
        </w:rPr>
        <w:t xml:space="preserve">               </w:t>
      </w:r>
    </w:p>
    <w:p>
      <w:pPr>
        <w:jc w:val="both"/>
      </w:pPr>
      <w:r>
        <w:rPr>
          <w:sz w:val="21"/>
        </w:rPr>
        <w:t xml:space="preserve">5.2  </w:t>
      </w:r>
      <w:r>
        <w:rPr>
          <w:sz w:val="21"/>
        </w:rPr>
        <w:t>施工设计图纸由承包人提供</w:t>
      </w:r>
    </w:p>
    <w:p>
      <w:pPr>
        <w:ind w:firstLine="420"/>
        <w:jc w:val="both"/>
      </w:pPr>
      <w:r>
        <w:rPr>
          <w:sz w:val="21"/>
        </w:rPr>
        <w:t>（</w:t>
      </w:r>
      <w:r>
        <w:rPr>
          <w:sz w:val="21"/>
        </w:rPr>
        <w:t>1</w:t>
      </w:r>
      <w:r>
        <w:rPr>
          <w:sz w:val="21"/>
        </w:rPr>
        <w:t>）施工设计图纸提供的时间：</w:t>
      </w:r>
      <w:r>
        <w:rPr>
          <w:b/>
          <w:sz w:val="21"/>
          <w:u w:val="single"/>
        </w:rPr>
        <w:t xml:space="preserve">               </w:t>
      </w:r>
    </w:p>
    <w:p>
      <w:pPr>
        <w:ind w:firstLine="420"/>
        <w:jc w:val="both"/>
      </w:pPr>
      <w:r>
        <w:rPr>
          <w:sz w:val="21"/>
        </w:rPr>
        <w:t>（</w:t>
      </w:r>
      <w:r>
        <w:rPr>
          <w:sz w:val="21"/>
        </w:rPr>
        <w:t>2</w:t>
      </w:r>
      <w:r>
        <w:rPr>
          <w:sz w:val="21"/>
        </w:rPr>
        <w:t>）施工设计图纸提供的数量：</w:t>
      </w:r>
      <w:r>
        <w:rPr>
          <w:b/>
          <w:sz w:val="21"/>
          <w:u w:val="single"/>
        </w:rPr>
        <w:t xml:space="preserve">               </w:t>
      </w:r>
    </w:p>
    <w:p>
      <w:pPr>
        <w:jc w:val="both"/>
      </w:pPr>
      <w:r>
        <w:rPr>
          <w:b/>
          <w:sz w:val="21"/>
        </w:rPr>
        <w:t>6</w:t>
      </w:r>
      <w:r>
        <w:rPr>
          <w:b/>
          <w:sz w:val="21"/>
        </w:rPr>
        <w:t>．通讯联络</w:t>
      </w:r>
    </w:p>
    <w:p>
      <w:pPr>
        <w:jc w:val="both"/>
      </w:pPr>
      <w:r>
        <w:rPr>
          <w:sz w:val="21"/>
        </w:rPr>
        <w:t xml:space="preserve">6.2  </w:t>
      </w:r>
      <w:r>
        <w:rPr>
          <w:sz w:val="21"/>
        </w:rPr>
        <w:t>各方通讯地址、收件人及其他送达方式</w:t>
      </w:r>
    </w:p>
    <w:p>
      <w:pPr>
        <w:ind w:firstLine="420"/>
        <w:jc w:val="both"/>
      </w:pPr>
      <w:r>
        <w:rPr>
          <w:sz w:val="21"/>
        </w:rPr>
        <w:t>（</w:t>
      </w:r>
      <w:r>
        <w:rPr>
          <w:sz w:val="21"/>
        </w:rPr>
        <w:t>1</w:t>
      </w:r>
      <w:r>
        <w:rPr>
          <w:sz w:val="21"/>
        </w:rPr>
        <w:t>）各方通讯地址和收件人：</w:t>
      </w:r>
    </w:p>
    <w:p>
      <w:pPr>
        <w:ind w:firstLine="420"/>
        <w:jc w:val="both"/>
      </w:pPr>
      <w:r>
        <w:rPr>
          <w:sz w:val="21"/>
        </w:rPr>
        <w:t>发包人：</w:t>
      </w:r>
      <w:r>
        <w:rPr>
          <w:sz w:val="21"/>
          <w:u w:val="single"/>
        </w:rPr>
        <w:t xml:space="preserve">                                                                   </w:t>
      </w:r>
    </w:p>
    <w:p>
      <w:pPr>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ind w:firstLine="420"/>
        <w:jc w:val="both"/>
      </w:pPr>
      <w:r>
        <w:rPr>
          <w:sz w:val="21"/>
        </w:rPr>
        <w:t>承包人：</w:t>
      </w:r>
      <w:r>
        <w:rPr>
          <w:sz w:val="21"/>
          <w:u w:val="single"/>
        </w:rPr>
        <w:t xml:space="preserve">                                                                   </w:t>
      </w:r>
    </w:p>
    <w:p>
      <w:pPr>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ind w:firstLine="420"/>
        <w:jc w:val="both"/>
      </w:pPr>
      <w:r>
        <w:rPr>
          <w:sz w:val="21"/>
        </w:rPr>
        <w:t>监理单位：</w:t>
      </w:r>
      <w:r>
        <w:rPr>
          <w:sz w:val="21"/>
          <w:u w:val="single"/>
        </w:rPr>
        <w:t xml:space="preserve">                                                                 </w:t>
      </w:r>
    </w:p>
    <w:p>
      <w:pPr>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ind w:firstLine="420"/>
        <w:jc w:val="both"/>
      </w:pPr>
      <w:r>
        <w:rPr>
          <w:sz w:val="21"/>
        </w:rPr>
        <w:t>造价咨询单位：</w:t>
      </w:r>
      <w:r>
        <w:rPr>
          <w:sz w:val="21"/>
          <w:u w:val="single"/>
        </w:rPr>
        <w:t xml:space="preserve">                                                             </w:t>
      </w:r>
    </w:p>
    <w:p>
      <w:pPr>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jc w:val="both"/>
      </w:pPr>
      <w:r>
        <w:rPr>
          <w:b/>
          <w:sz w:val="21"/>
        </w:rPr>
        <w:t>7</w:t>
      </w:r>
      <w:r>
        <w:rPr>
          <w:b/>
          <w:sz w:val="21"/>
        </w:rPr>
        <w:t>．工程分包</w:t>
      </w:r>
    </w:p>
    <w:p>
      <w:pPr>
        <w:jc w:val="both"/>
      </w:pPr>
      <w:r>
        <w:rPr>
          <w:sz w:val="21"/>
        </w:rPr>
        <w:t xml:space="preserve">7.5  </w:t>
      </w:r>
      <w:r>
        <w:rPr>
          <w:sz w:val="21"/>
        </w:rPr>
        <w:t>（</w:t>
      </w:r>
      <w:r>
        <w:rPr>
          <w:sz w:val="21"/>
        </w:rPr>
        <w:t>1</w:t>
      </w:r>
      <w:r>
        <w:rPr>
          <w:sz w:val="21"/>
        </w:rPr>
        <w:t>）指定分包工程：</w:t>
      </w:r>
      <w:r>
        <w:rPr>
          <w:sz w:val="21"/>
          <w:u w:val="single"/>
        </w:rPr>
        <w:t xml:space="preserve">  /  </w:t>
      </w:r>
      <w:r>
        <w:rPr>
          <w:sz w:val="21"/>
        </w:rPr>
        <w:t>。</w:t>
      </w:r>
    </w:p>
    <w:p>
      <w:pPr>
        <w:ind w:firstLine="525"/>
        <w:jc w:val="both"/>
      </w:pPr>
      <w:r>
        <w:rPr>
          <w:sz w:val="21"/>
        </w:rPr>
        <w:t>（</w:t>
      </w:r>
      <w:r>
        <w:rPr>
          <w:sz w:val="21"/>
        </w:rPr>
        <w:t>2</w:t>
      </w:r>
      <w:r>
        <w:rPr>
          <w:sz w:val="21"/>
        </w:rPr>
        <w:t>）分包工程价款的支付方式：</w:t>
      </w:r>
      <w:r>
        <w:rPr>
          <w:sz w:val="21"/>
          <w:u w:val="single"/>
        </w:rPr>
        <w:t xml:space="preserve">  /  </w:t>
      </w:r>
      <w:r>
        <w:rPr>
          <w:sz w:val="21"/>
        </w:rPr>
        <w:t>。</w:t>
      </w:r>
    </w:p>
    <w:p>
      <w:pPr>
        <w:jc w:val="both"/>
      </w:pPr>
      <w:r>
        <w:rPr>
          <w:b/>
          <w:sz w:val="21"/>
        </w:rPr>
        <w:t>13</w:t>
      </w:r>
      <w:r>
        <w:rPr>
          <w:b/>
          <w:sz w:val="21"/>
        </w:rPr>
        <w:t>．交通运输</w:t>
      </w:r>
    </w:p>
    <w:p>
      <w:pPr>
        <w:jc w:val="both"/>
      </w:pPr>
      <w:r>
        <w:rPr>
          <w:sz w:val="21"/>
        </w:rPr>
        <w:t xml:space="preserve">13.1  </w:t>
      </w:r>
      <w:r>
        <w:rPr>
          <w:sz w:val="21"/>
        </w:rPr>
        <w:t>道路通行权和场外设施的约定：</w:t>
      </w:r>
      <w:r>
        <w:rPr>
          <w:b/>
          <w:sz w:val="21"/>
          <w:u w:val="single"/>
        </w:rPr>
        <w:t>按现时已开通的道路由承包人按实际情况自行选择施工运输方式，运输费用由承包人承担。</w:t>
      </w:r>
    </w:p>
    <w:p>
      <w:pPr>
        <w:jc w:val="both"/>
      </w:pPr>
      <w:r>
        <w:rPr>
          <w:sz w:val="21"/>
        </w:rPr>
        <w:t xml:space="preserve">13.2  </w:t>
      </w:r>
      <w:r>
        <w:rPr>
          <w:sz w:val="21"/>
        </w:rPr>
        <w:t>场外施工道路的约定：</w:t>
      </w:r>
      <w:r>
        <w:rPr>
          <w:b/>
          <w:sz w:val="21"/>
          <w:u w:val="single"/>
        </w:rPr>
        <w:t>施工期间承包人施工运输不得损坏公共道路，如因承包人原因损坏或污染公共道路，由承包人负责修复并承担相关费用。</w:t>
      </w:r>
    </w:p>
    <w:p>
      <w:pPr>
        <w:jc w:val="both"/>
      </w:pPr>
      <w:r>
        <w:rPr>
          <w:sz w:val="21"/>
        </w:rPr>
        <w:t xml:space="preserve">13.4  </w:t>
      </w:r>
      <w:r>
        <w:rPr>
          <w:sz w:val="21"/>
        </w:rPr>
        <w:t>超大件和超重件运输的约定：</w:t>
      </w:r>
      <w:r>
        <w:rPr>
          <w:sz w:val="21"/>
          <w:u w:val="single"/>
        </w:rPr>
        <w:t xml:space="preserve">  /  </w:t>
      </w:r>
    </w:p>
    <w:p>
      <w:pPr>
        <w:jc w:val="both"/>
      </w:pPr>
      <w:r>
        <w:rPr>
          <w:b/>
          <w:sz w:val="21"/>
        </w:rPr>
        <w:t>14</w:t>
      </w:r>
      <w:r>
        <w:rPr>
          <w:b/>
          <w:sz w:val="21"/>
        </w:rPr>
        <w:t>．专项批准事件的签认</w:t>
      </w:r>
    </w:p>
    <w:p>
      <w:pPr>
        <w:jc w:val="both"/>
      </w:pPr>
      <w:r>
        <w:rPr>
          <w:sz w:val="21"/>
        </w:rPr>
        <w:t xml:space="preserve">14.2  </w:t>
      </w:r>
      <w:r>
        <w:rPr>
          <w:sz w:val="21"/>
        </w:rPr>
        <w:t>（</w:t>
      </w:r>
      <w:r>
        <w:rPr>
          <w:sz w:val="21"/>
        </w:rPr>
        <w:t>1</w:t>
      </w:r>
      <w:r>
        <w:rPr>
          <w:sz w:val="21"/>
        </w:rPr>
        <w:t>）专项批准事件的监理工程师：</w:t>
      </w:r>
    </w:p>
    <w:p>
      <w:pPr>
        <w:ind w:firstLine="1155"/>
        <w:jc w:val="both"/>
      </w:pPr>
      <w:r>
        <w:rPr>
          <w:sz w:val="21"/>
        </w:rPr>
        <w:t>具体人选：</w:t>
      </w:r>
      <w:r>
        <w:rPr>
          <w:sz w:val="21"/>
          <w:u w:val="single"/>
        </w:rPr>
        <w:t xml:space="preserve">         </w:t>
      </w:r>
      <w:r>
        <w:rPr>
          <w:sz w:val="21"/>
        </w:rPr>
        <w:t>印章样式：</w:t>
      </w:r>
      <w:r>
        <w:rPr>
          <w:sz w:val="21"/>
          <w:u w:val="single"/>
        </w:rPr>
        <w:t xml:space="preserve">      </w:t>
      </w:r>
      <w:r>
        <w:rPr>
          <w:sz w:val="21"/>
        </w:rPr>
        <w:t>签字样式：</w:t>
      </w:r>
      <w:r>
        <w:rPr>
          <w:sz w:val="21"/>
          <w:u w:val="single"/>
        </w:rPr>
        <w:t xml:space="preserve">      </w:t>
      </w:r>
      <w:r>
        <w:rPr>
          <w:sz w:val="21"/>
        </w:rPr>
        <w:t>授权范围：</w:t>
      </w:r>
      <w:r>
        <w:rPr>
          <w:sz w:val="21"/>
          <w:u w:val="single"/>
        </w:rPr>
        <w:t xml:space="preserve">          </w:t>
      </w:r>
    </w:p>
    <w:p>
      <w:pPr>
        <w:ind w:firstLine="630"/>
        <w:jc w:val="both"/>
      </w:pPr>
      <w:r>
        <w:rPr>
          <w:sz w:val="21"/>
        </w:rPr>
        <w:t>（</w:t>
      </w:r>
      <w:r>
        <w:rPr>
          <w:sz w:val="21"/>
        </w:rPr>
        <w:t>2</w:t>
      </w:r>
      <w:r>
        <w:rPr>
          <w:sz w:val="21"/>
        </w:rPr>
        <w:t>）专项批准事件的造价工程师</w:t>
      </w:r>
    </w:p>
    <w:p>
      <w:pPr>
        <w:ind w:firstLine="1155"/>
        <w:jc w:val="both"/>
      </w:pPr>
      <w:r>
        <w:rPr>
          <w:sz w:val="21"/>
        </w:rPr>
        <w:t>具体人选：</w:t>
      </w:r>
      <w:r>
        <w:rPr>
          <w:sz w:val="21"/>
          <w:u w:val="single"/>
        </w:rPr>
        <w:t xml:space="preserve">         </w:t>
      </w:r>
      <w:r>
        <w:rPr>
          <w:sz w:val="21"/>
        </w:rPr>
        <w:t>印章样式：</w:t>
      </w:r>
      <w:r>
        <w:rPr>
          <w:sz w:val="21"/>
          <w:u w:val="single"/>
        </w:rPr>
        <w:t xml:space="preserve">      </w:t>
      </w:r>
      <w:r>
        <w:rPr>
          <w:sz w:val="21"/>
        </w:rPr>
        <w:t>签字样式：</w:t>
      </w:r>
      <w:r>
        <w:rPr>
          <w:sz w:val="21"/>
          <w:u w:val="single"/>
        </w:rPr>
        <w:t xml:space="preserve">      </w:t>
      </w:r>
      <w:r>
        <w:rPr>
          <w:sz w:val="21"/>
        </w:rPr>
        <w:t>授权范围：</w:t>
      </w:r>
      <w:r>
        <w:rPr>
          <w:sz w:val="21"/>
          <w:u w:val="single"/>
        </w:rPr>
        <w:t xml:space="preserve">          </w:t>
      </w:r>
    </w:p>
    <w:p>
      <w:pPr>
        <w:ind w:firstLine="630"/>
        <w:jc w:val="both"/>
      </w:pPr>
      <w:r>
        <w:rPr>
          <w:sz w:val="21"/>
        </w:rPr>
        <w:t>（</w:t>
      </w:r>
      <w:r>
        <w:rPr>
          <w:sz w:val="21"/>
        </w:rPr>
        <w:t>3</w:t>
      </w:r>
      <w:r>
        <w:rPr>
          <w:sz w:val="21"/>
        </w:rPr>
        <w:t>）专项批准事件的建造师</w:t>
      </w:r>
    </w:p>
    <w:p>
      <w:pPr>
        <w:ind w:firstLine="1155"/>
        <w:jc w:val="both"/>
      </w:pPr>
      <w:r>
        <w:rPr>
          <w:sz w:val="21"/>
        </w:rPr>
        <w:t>具体人选：</w:t>
      </w:r>
      <w:r>
        <w:rPr>
          <w:sz w:val="21"/>
          <w:u w:val="single"/>
        </w:rPr>
        <w:t xml:space="preserve">         </w:t>
      </w:r>
      <w:r>
        <w:rPr>
          <w:sz w:val="21"/>
        </w:rPr>
        <w:t>印章样式：</w:t>
      </w:r>
      <w:r>
        <w:rPr>
          <w:sz w:val="21"/>
          <w:u w:val="single"/>
        </w:rPr>
        <w:t xml:space="preserve">      </w:t>
      </w:r>
      <w:r>
        <w:rPr>
          <w:sz w:val="21"/>
        </w:rPr>
        <w:t>签字样式：</w:t>
      </w:r>
      <w:r>
        <w:rPr>
          <w:sz w:val="21"/>
          <w:u w:val="single"/>
        </w:rPr>
        <w:t xml:space="preserve">      </w:t>
      </w:r>
      <w:r>
        <w:rPr>
          <w:sz w:val="21"/>
        </w:rPr>
        <w:t>授权范围：</w:t>
      </w:r>
      <w:r>
        <w:rPr>
          <w:sz w:val="21"/>
          <w:u w:val="single"/>
        </w:rPr>
        <w:t xml:space="preserve">          </w:t>
      </w:r>
    </w:p>
    <w:p>
      <w:pPr>
        <w:jc w:val="both"/>
      </w:pPr>
      <w:r>
        <w:rPr>
          <w:b/>
          <w:sz w:val="21"/>
        </w:rPr>
        <w:t>19</w:t>
      </w:r>
      <w:r>
        <w:rPr>
          <w:b/>
          <w:sz w:val="21"/>
        </w:rPr>
        <w:t>．发包人</w:t>
      </w:r>
    </w:p>
    <w:p>
      <w:pPr>
        <w:jc w:val="both"/>
      </w:pPr>
      <w:r>
        <w:rPr>
          <w:sz w:val="21"/>
        </w:rPr>
        <w:t xml:space="preserve">19.2  </w:t>
      </w:r>
      <w:r>
        <w:rPr>
          <w:sz w:val="21"/>
        </w:rPr>
        <w:t>发包人完成下列工作的约定</w:t>
      </w:r>
    </w:p>
    <w:p>
      <w:pPr>
        <w:ind w:firstLine="420"/>
        <w:jc w:val="both"/>
      </w:pPr>
      <w:r>
        <w:rPr>
          <w:sz w:val="21"/>
        </w:rPr>
        <w:t>（</w:t>
      </w:r>
      <w:r>
        <w:rPr>
          <w:sz w:val="21"/>
        </w:rPr>
        <w:t>1</w:t>
      </w:r>
      <w:r>
        <w:rPr>
          <w:sz w:val="21"/>
        </w:rPr>
        <w:t>）办理土地征用、拆迁、平整工作场地等工作，使施工场地具备施工条件的时间：</w:t>
      </w:r>
      <w:r>
        <w:rPr>
          <w:b/>
          <w:sz w:val="21"/>
          <w:u w:val="single"/>
        </w:rPr>
        <w:t>在开工前</w:t>
      </w:r>
      <w:r>
        <w:rPr>
          <w:b/>
          <w:sz w:val="21"/>
          <w:u w:val="single"/>
        </w:rPr>
        <w:t>7</w:t>
      </w:r>
      <w:r>
        <w:rPr>
          <w:b/>
          <w:sz w:val="21"/>
          <w:u w:val="single"/>
        </w:rPr>
        <w:t>天内将具备施工条件的施工场地交付承包人。</w:t>
      </w:r>
    </w:p>
    <w:p>
      <w:pPr>
        <w:ind w:firstLine="420"/>
        <w:jc w:val="both"/>
      </w:pPr>
      <w:r>
        <w:rPr>
          <w:sz w:val="21"/>
        </w:rPr>
        <w:t>（</w:t>
      </w:r>
      <w:r>
        <w:rPr>
          <w:sz w:val="21"/>
        </w:rPr>
        <w:t>2</w:t>
      </w:r>
      <w:r>
        <w:rPr>
          <w:sz w:val="21"/>
        </w:rPr>
        <w:t>）完成施工所需水、电、通讯线路接驳的时间及地点：</w:t>
      </w:r>
      <w:r>
        <w:rPr>
          <w:b/>
          <w:sz w:val="21"/>
          <w:u w:val="single"/>
        </w:rPr>
        <w:t>开工前</w:t>
      </w:r>
      <w:r>
        <w:rPr>
          <w:b/>
          <w:sz w:val="21"/>
          <w:u w:val="single"/>
        </w:rPr>
        <w:t>7</w:t>
      </w:r>
      <w:r>
        <w:rPr>
          <w:b/>
          <w:sz w:val="21"/>
          <w:u w:val="single"/>
        </w:rPr>
        <w:t>天内，按批准后的施工方案中接驳地点，提供水、电接口给承包人，发包人将施工所需水、电线路从施工场地外部接至约定地点并承担相关费用，施工期间由承包人承担相关费用。</w:t>
      </w:r>
    </w:p>
    <w:p>
      <w:pPr>
        <w:ind w:firstLine="420"/>
        <w:jc w:val="both"/>
      </w:pPr>
      <w:r>
        <w:rPr>
          <w:sz w:val="21"/>
        </w:rPr>
        <w:t>（</w:t>
      </w:r>
      <w:r>
        <w:rPr>
          <w:sz w:val="21"/>
        </w:rPr>
        <w:t>3</w:t>
      </w:r>
      <w:r>
        <w:rPr>
          <w:sz w:val="21"/>
        </w:rPr>
        <w:t>）开工施工现场与城乡公共道路间的通道的约定：</w:t>
      </w:r>
      <w:r>
        <w:rPr>
          <w:b/>
          <w:sz w:val="21"/>
          <w:u w:val="single"/>
        </w:rPr>
        <w:t>施工期间承包人施工运输不得损坏公共道路，如因承包人原因损坏或污染公共道路，由承包人负责修复并承担相关费用。</w:t>
      </w:r>
    </w:p>
    <w:p>
      <w:pPr>
        <w:ind w:firstLine="420"/>
        <w:jc w:val="both"/>
      </w:pPr>
      <w:r>
        <w:rPr>
          <w:sz w:val="21"/>
        </w:rPr>
        <w:t>（</w:t>
      </w:r>
      <w:r>
        <w:rPr>
          <w:sz w:val="21"/>
        </w:rPr>
        <w:t>4</w:t>
      </w:r>
      <w:r>
        <w:rPr>
          <w:sz w:val="21"/>
        </w:rPr>
        <w:t>）提供有关资料的时间：</w:t>
      </w:r>
      <w:r>
        <w:rPr>
          <w:b/>
          <w:sz w:val="21"/>
          <w:u w:val="single"/>
        </w:rPr>
        <w:t>开工前</w:t>
      </w:r>
      <w:r>
        <w:rPr>
          <w:b/>
          <w:sz w:val="21"/>
          <w:u w:val="single"/>
        </w:rPr>
        <w:t>7</w:t>
      </w:r>
      <w:r>
        <w:rPr>
          <w:b/>
          <w:sz w:val="21"/>
          <w:u w:val="single"/>
        </w:rPr>
        <w:t>天内。</w:t>
      </w:r>
    </w:p>
    <w:p>
      <w:pPr>
        <w:ind w:firstLine="420"/>
        <w:jc w:val="both"/>
      </w:pPr>
      <w:r>
        <w:rPr>
          <w:sz w:val="21"/>
        </w:rPr>
        <w:t>（</w:t>
      </w:r>
      <w:r>
        <w:rPr>
          <w:sz w:val="21"/>
        </w:rPr>
        <w:t>5</w:t>
      </w:r>
      <w:r>
        <w:rPr>
          <w:sz w:val="21"/>
        </w:rPr>
        <w:t>）办理有关所需证件的约定：</w:t>
      </w:r>
      <w:r>
        <w:rPr>
          <w:b/>
          <w:sz w:val="21"/>
          <w:u w:val="single"/>
        </w:rPr>
        <w:t>开工前</w:t>
      </w:r>
      <w:r>
        <w:rPr>
          <w:b/>
          <w:sz w:val="21"/>
          <w:u w:val="single"/>
        </w:rPr>
        <w:t>7</w:t>
      </w:r>
      <w:r>
        <w:rPr>
          <w:b/>
          <w:sz w:val="21"/>
          <w:u w:val="single"/>
        </w:rPr>
        <w:t>天内办理，相关费用由发包人承担。</w:t>
      </w:r>
    </w:p>
    <w:p>
      <w:pPr>
        <w:ind w:firstLine="420"/>
        <w:jc w:val="both"/>
      </w:pPr>
      <w:r>
        <w:rPr>
          <w:sz w:val="21"/>
        </w:rPr>
        <w:t>（</w:t>
      </w:r>
      <w:r>
        <w:rPr>
          <w:sz w:val="21"/>
        </w:rPr>
        <w:t>6</w:t>
      </w:r>
      <w:r>
        <w:rPr>
          <w:sz w:val="21"/>
        </w:rPr>
        <w:t>）现场交验的时间：</w:t>
      </w:r>
      <w:r>
        <w:rPr>
          <w:b/>
          <w:sz w:val="21"/>
          <w:u w:val="single"/>
        </w:rPr>
        <w:t>开工前</w:t>
      </w:r>
      <w:r>
        <w:rPr>
          <w:b/>
          <w:sz w:val="21"/>
          <w:u w:val="single"/>
        </w:rPr>
        <w:t>7</w:t>
      </w:r>
      <w:r>
        <w:rPr>
          <w:b/>
          <w:sz w:val="21"/>
          <w:u w:val="single"/>
        </w:rPr>
        <w:t>天内在现场交验水准点与坐标控制点。现场交验后，施工期间水准点与坐标控制点的真实准确性及维护由承包人承担相关责任与费用。</w:t>
      </w:r>
    </w:p>
    <w:p>
      <w:pPr>
        <w:ind w:firstLine="420"/>
        <w:jc w:val="both"/>
      </w:pPr>
      <w:r>
        <w:rPr>
          <w:sz w:val="21"/>
        </w:rPr>
        <w:t>（</w:t>
      </w:r>
      <w:r>
        <w:rPr>
          <w:sz w:val="21"/>
        </w:rPr>
        <w:t>7</w:t>
      </w:r>
      <w:r>
        <w:rPr>
          <w:sz w:val="21"/>
        </w:rPr>
        <w:t>）提供施工设计图纸、设计文件的时间：</w:t>
      </w:r>
      <w:r>
        <w:rPr>
          <w:b/>
          <w:sz w:val="21"/>
          <w:u w:val="single"/>
        </w:rPr>
        <w:t>双方按实际协商确定。</w:t>
      </w:r>
    </w:p>
    <w:p>
      <w:pPr>
        <w:ind w:firstLine="420"/>
        <w:jc w:val="both"/>
      </w:pPr>
      <w:r>
        <w:rPr>
          <w:sz w:val="21"/>
        </w:rPr>
        <w:t>（</w:t>
      </w:r>
      <w:r>
        <w:rPr>
          <w:sz w:val="21"/>
        </w:rPr>
        <w:t>8</w:t>
      </w:r>
      <w:r>
        <w:rPr>
          <w:sz w:val="21"/>
        </w:rPr>
        <w:t>）组织图纸会审和设计交底的约定：</w:t>
      </w:r>
      <w:r>
        <w:rPr>
          <w:b/>
          <w:sz w:val="21"/>
          <w:u w:val="single"/>
        </w:rPr>
        <w:t>发包人有关单位办理。</w:t>
      </w:r>
    </w:p>
    <w:p>
      <w:pPr>
        <w:ind w:firstLine="420"/>
        <w:jc w:val="both"/>
      </w:pPr>
      <w:r>
        <w:rPr>
          <w:sz w:val="21"/>
        </w:rPr>
        <w:t>（</w:t>
      </w:r>
      <w:r>
        <w:rPr>
          <w:sz w:val="21"/>
        </w:rPr>
        <w:t>9</w:t>
      </w:r>
      <w:r>
        <w:rPr>
          <w:sz w:val="21"/>
        </w:rPr>
        <w:t>）协调处理施工场地周围地形关系问题和做好邻近建筑物、构筑物（包括文物保护建筑）、古树名木等的保护工作的约定：</w:t>
      </w:r>
      <w:r>
        <w:rPr>
          <w:b/>
          <w:sz w:val="21"/>
          <w:u w:val="single"/>
        </w:rPr>
        <w:t>有发生时由发包人、承包人会同所属有关部门确定保护方案，按保护方案实施保护，有关实施费用由发包人承担，完成保护措施后出现的毁坏情况，由责任方负责。</w:t>
      </w:r>
    </w:p>
    <w:p>
      <w:pPr>
        <w:ind w:firstLine="420"/>
        <w:jc w:val="both"/>
      </w:pPr>
      <w:r>
        <w:rPr>
          <w:sz w:val="21"/>
        </w:rPr>
        <w:t>（</w:t>
      </w:r>
      <w:r>
        <w:rPr>
          <w:sz w:val="21"/>
        </w:rPr>
        <w:t>10</w:t>
      </w:r>
      <w:r>
        <w:rPr>
          <w:sz w:val="21"/>
        </w:rPr>
        <w:t>）接收已完工程支付工程相关价款的约定：</w:t>
      </w:r>
      <w:r>
        <w:rPr>
          <w:b/>
          <w:sz w:val="21"/>
          <w:u w:val="single"/>
        </w:rPr>
        <w:t>双方按实际协商确定。</w:t>
      </w:r>
    </w:p>
    <w:p>
      <w:pPr>
        <w:ind w:firstLine="420"/>
        <w:jc w:val="both"/>
      </w:pPr>
      <w:r>
        <w:rPr>
          <w:sz w:val="21"/>
        </w:rPr>
        <w:t>委托给承包人负责的部分工作有：</w:t>
      </w:r>
      <w:r>
        <w:rPr>
          <w:b/>
          <w:sz w:val="21"/>
          <w:u w:val="single"/>
        </w:rPr>
        <w:t>委托给承包人办理有关所需证件。</w:t>
      </w:r>
    </w:p>
    <w:p>
      <w:pPr>
        <w:jc w:val="both"/>
      </w:pPr>
      <w:r>
        <w:rPr>
          <w:sz w:val="21"/>
        </w:rPr>
        <w:t xml:space="preserve">19.3  </w:t>
      </w:r>
      <w:r>
        <w:rPr>
          <w:sz w:val="21"/>
        </w:rPr>
        <w:t>提供施工场地的时间：</w:t>
      </w:r>
      <w:r>
        <w:rPr>
          <w:b/>
          <w:sz w:val="21"/>
          <w:u w:val="single"/>
        </w:rPr>
        <w:t>开工前</w:t>
      </w:r>
      <w:r>
        <w:rPr>
          <w:b/>
          <w:sz w:val="21"/>
          <w:u w:val="single"/>
        </w:rPr>
        <w:t>7</w:t>
      </w:r>
      <w:r>
        <w:rPr>
          <w:b/>
          <w:sz w:val="21"/>
          <w:u w:val="single"/>
        </w:rPr>
        <w:t>天内。</w:t>
      </w:r>
    </w:p>
    <w:p>
      <w:pPr>
        <w:jc w:val="both"/>
      </w:pPr>
      <w:r>
        <w:rPr>
          <w:sz w:val="21"/>
        </w:rPr>
        <w:t xml:space="preserve">19.4  </w:t>
      </w:r>
      <w:r>
        <w:rPr>
          <w:sz w:val="21"/>
        </w:rPr>
        <w:t>发包人向承包人提供标准与规范名称、图纸及技术要求的约定</w:t>
      </w:r>
    </w:p>
    <w:p>
      <w:pPr>
        <w:ind w:firstLine="420"/>
        <w:jc w:val="both"/>
      </w:pPr>
      <w:r>
        <w:rPr>
          <w:sz w:val="21"/>
        </w:rPr>
        <w:t>（</w:t>
      </w:r>
      <w:r>
        <w:rPr>
          <w:sz w:val="21"/>
        </w:rPr>
        <w:t>1</w:t>
      </w:r>
      <w:r>
        <w:rPr>
          <w:sz w:val="21"/>
        </w:rPr>
        <w:t>）提供的时间：</w:t>
      </w:r>
      <w:r>
        <w:rPr>
          <w:b/>
          <w:sz w:val="21"/>
          <w:u w:val="single"/>
        </w:rPr>
        <w:t xml:space="preserve">               </w:t>
      </w:r>
    </w:p>
    <w:p>
      <w:pPr>
        <w:ind w:firstLine="420"/>
        <w:jc w:val="both"/>
      </w:pPr>
      <w:r>
        <w:rPr>
          <w:sz w:val="21"/>
        </w:rPr>
        <w:t>（</w:t>
      </w:r>
      <w:r>
        <w:rPr>
          <w:sz w:val="21"/>
        </w:rPr>
        <w:t>2</w:t>
      </w:r>
      <w:r>
        <w:rPr>
          <w:sz w:val="21"/>
        </w:rPr>
        <w:t>）提供的份数：</w:t>
      </w:r>
      <w:r>
        <w:rPr>
          <w:b/>
          <w:sz w:val="21"/>
          <w:u w:val="single"/>
        </w:rPr>
        <w:t xml:space="preserve">               </w:t>
      </w:r>
    </w:p>
    <w:p>
      <w:pPr>
        <w:jc w:val="both"/>
      </w:pPr>
      <w:r>
        <w:rPr>
          <w:sz w:val="21"/>
        </w:rPr>
        <w:t xml:space="preserve">19.5  </w:t>
      </w:r>
      <w:r>
        <w:rPr>
          <w:sz w:val="21"/>
        </w:rPr>
        <w:t>支付期及支付方式的约定</w:t>
      </w:r>
    </w:p>
    <w:p>
      <w:pPr>
        <w:ind w:firstLine="420"/>
        <w:jc w:val="both"/>
      </w:pPr>
      <w:r>
        <w:rPr>
          <w:sz w:val="21"/>
        </w:rPr>
        <w:t>（</w:t>
      </w:r>
      <w:r>
        <w:rPr>
          <w:sz w:val="21"/>
        </w:rPr>
        <w:t>1</w:t>
      </w:r>
      <w:r>
        <w:rPr>
          <w:sz w:val="21"/>
        </w:rPr>
        <w:t>）工程价款支付期限</w:t>
      </w:r>
    </w:p>
    <w:p>
      <w:pPr>
        <w:ind w:firstLine="420"/>
        <w:jc w:val="both"/>
      </w:pPr>
      <w:r>
        <w:rPr>
          <w:sz w:val="21"/>
        </w:rPr>
        <w:t>□</w:t>
      </w:r>
      <w:r>
        <w:rPr>
          <w:sz w:val="21"/>
        </w:rPr>
        <w:t>按合同通用条款规定期限支付。</w:t>
      </w:r>
    </w:p>
    <w:p>
      <w:pPr>
        <w:ind w:firstLine="420"/>
        <w:jc w:val="both"/>
      </w:pPr>
      <w:r>
        <w:rPr>
          <w:sz w:val="21"/>
        </w:rPr>
        <w:t>☑</w:t>
      </w:r>
      <w:r>
        <w:rPr>
          <w:sz w:val="21"/>
        </w:rPr>
        <w:t>其他：</w:t>
      </w:r>
      <w:r>
        <w:rPr>
          <w:sz w:val="21"/>
          <w:u w:val="single"/>
        </w:rPr>
        <w:t>承包人根据完成工程量适时提出分时段工程结算，发包人对已完成的并经验收合格的零星工程结算支付申请在</w:t>
      </w:r>
      <w:r>
        <w:rPr>
          <w:sz w:val="21"/>
          <w:u w:val="single"/>
        </w:rPr>
        <w:t>30</w:t>
      </w:r>
      <w:r>
        <w:rPr>
          <w:sz w:val="21"/>
          <w:u w:val="single"/>
        </w:rPr>
        <w:t>天内支付至其结算价的</w:t>
      </w:r>
      <w:r>
        <w:rPr>
          <w:sz w:val="21"/>
          <w:u w:val="single"/>
        </w:rPr>
        <w:t>100%</w:t>
      </w:r>
      <w:r>
        <w:rPr>
          <w:sz w:val="21"/>
          <w:u w:val="single"/>
        </w:rPr>
        <w:t>。</w:t>
      </w:r>
    </w:p>
    <w:p>
      <w:pPr>
        <w:ind w:firstLine="420"/>
        <w:jc w:val="both"/>
      </w:pPr>
      <w:r>
        <w:rPr>
          <w:sz w:val="21"/>
        </w:rPr>
        <w:t>（</w:t>
      </w:r>
      <w:r>
        <w:rPr>
          <w:sz w:val="21"/>
        </w:rPr>
        <w:t>2</w:t>
      </w:r>
      <w:r>
        <w:rPr>
          <w:sz w:val="21"/>
        </w:rPr>
        <w:t>）工程价款支付方式</w:t>
      </w:r>
    </w:p>
    <w:p>
      <w:pPr>
        <w:ind w:firstLine="525"/>
        <w:jc w:val="both"/>
      </w:pPr>
      <w:r>
        <w:rPr>
          <w:sz w:val="21"/>
        </w:rPr>
        <w:t>☑</w:t>
      </w:r>
      <w:r>
        <w:rPr>
          <w:sz w:val="21"/>
        </w:rPr>
        <w:t>按协议书所注明的银行账号转账。</w:t>
      </w:r>
    </w:p>
    <w:p>
      <w:pPr>
        <w:ind w:firstLine="525"/>
        <w:jc w:val="both"/>
      </w:pPr>
      <w:r>
        <w:rPr>
          <w:sz w:val="21"/>
        </w:rPr>
        <w:t>□</w:t>
      </w:r>
      <w:r>
        <w:rPr>
          <w:sz w:val="21"/>
        </w:rPr>
        <w:t>支票支付。</w:t>
      </w:r>
    </w:p>
    <w:p>
      <w:pPr>
        <w:ind w:firstLine="525"/>
        <w:jc w:val="both"/>
      </w:pPr>
      <w:r>
        <w:rPr>
          <w:sz w:val="21"/>
        </w:rPr>
        <w:t>□</w:t>
      </w:r>
      <w:r>
        <w:rPr>
          <w:sz w:val="21"/>
        </w:rPr>
        <w:t>其他方式：</w:t>
      </w:r>
      <w:r>
        <w:rPr>
          <w:sz w:val="21"/>
          <w:u w:val="single"/>
        </w:rPr>
        <w:t xml:space="preserve">  /  </w:t>
      </w:r>
    </w:p>
    <w:p>
      <w:pPr>
        <w:jc w:val="both"/>
      </w:pPr>
      <w:r>
        <w:rPr>
          <w:b/>
          <w:sz w:val="21"/>
        </w:rPr>
        <w:t>20</w:t>
      </w:r>
      <w:r>
        <w:rPr>
          <w:b/>
          <w:sz w:val="21"/>
        </w:rPr>
        <w:t>．承包人</w:t>
      </w:r>
    </w:p>
    <w:p>
      <w:pPr>
        <w:jc w:val="both"/>
      </w:pPr>
      <w:r>
        <w:rPr>
          <w:sz w:val="21"/>
        </w:rPr>
        <w:t xml:space="preserve">20.2  </w:t>
      </w:r>
      <w:r>
        <w:rPr>
          <w:sz w:val="21"/>
        </w:rPr>
        <w:t>承包人完成下列工作的约定</w:t>
      </w:r>
    </w:p>
    <w:p>
      <w:pPr>
        <w:ind w:firstLine="420"/>
        <w:jc w:val="both"/>
      </w:pPr>
      <w:r>
        <w:rPr>
          <w:sz w:val="21"/>
        </w:rPr>
        <w:t>（</w:t>
      </w:r>
      <w:r>
        <w:rPr>
          <w:sz w:val="21"/>
        </w:rPr>
        <w:t>5</w:t>
      </w:r>
      <w:r>
        <w:rPr>
          <w:sz w:val="21"/>
        </w:rPr>
        <w:t>）向发包人提供施工现场办公和生活的房屋设施的时间和要求：</w:t>
      </w:r>
      <w:r>
        <w:rPr>
          <w:b/>
          <w:sz w:val="21"/>
          <w:u w:val="single"/>
        </w:rPr>
        <w:t xml:space="preserve">                       </w:t>
      </w:r>
    </w:p>
    <w:p>
      <w:pPr>
        <w:jc w:val="both"/>
      </w:pPr>
      <w:r>
        <w:rPr>
          <w:sz w:val="21"/>
        </w:rPr>
        <w:t xml:space="preserve">20.4  </w:t>
      </w:r>
      <w:r>
        <w:rPr>
          <w:sz w:val="21"/>
        </w:rPr>
        <w:t>承包人完成设计的约定</w:t>
      </w:r>
    </w:p>
    <w:p>
      <w:pPr>
        <w:ind w:firstLine="420"/>
        <w:jc w:val="both"/>
      </w:pPr>
      <w:r>
        <w:rPr>
          <w:sz w:val="21"/>
        </w:rPr>
        <w:t>（</w:t>
      </w:r>
      <w:r>
        <w:rPr>
          <w:sz w:val="21"/>
        </w:rPr>
        <w:t>1</w:t>
      </w:r>
      <w:r>
        <w:rPr>
          <w:sz w:val="21"/>
        </w:rPr>
        <w:t>）承包人负责的设计有：</w:t>
      </w:r>
      <w:r>
        <w:rPr>
          <w:b/>
          <w:sz w:val="21"/>
          <w:u w:val="single"/>
        </w:rPr>
        <w:t xml:space="preserve">               </w:t>
      </w:r>
    </w:p>
    <w:p>
      <w:pPr>
        <w:ind w:firstLine="420"/>
        <w:jc w:val="both"/>
      </w:pPr>
      <w:r>
        <w:rPr>
          <w:sz w:val="21"/>
        </w:rPr>
        <w:t>（</w:t>
      </w:r>
      <w:r>
        <w:rPr>
          <w:sz w:val="21"/>
        </w:rPr>
        <w:t>2</w:t>
      </w:r>
      <w:r>
        <w:rPr>
          <w:sz w:val="21"/>
        </w:rPr>
        <w:t>）承包人提交设计图纸的时间：</w:t>
      </w:r>
      <w:r>
        <w:rPr>
          <w:b/>
          <w:sz w:val="21"/>
          <w:u w:val="single"/>
        </w:rPr>
        <w:t xml:space="preserve">               </w:t>
      </w:r>
    </w:p>
    <w:p>
      <w:pPr>
        <w:jc w:val="both"/>
      </w:pPr>
      <w:r>
        <w:rPr>
          <w:b/>
          <w:sz w:val="21"/>
        </w:rPr>
        <w:t>22</w:t>
      </w:r>
      <w:r>
        <w:rPr>
          <w:b/>
          <w:sz w:val="21"/>
        </w:rPr>
        <w:t>．发包人代表</w:t>
      </w:r>
    </w:p>
    <w:p>
      <w:pPr>
        <w:jc w:val="both"/>
      </w:pPr>
      <w:r>
        <w:rPr>
          <w:sz w:val="21"/>
        </w:rPr>
        <w:t xml:space="preserve">22.1  </w:t>
      </w:r>
      <w:r>
        <w:rPr>
          <w:sz w:val="21"/>
        </w:rPr>
        <w:t>发包人代表及其权力的限制</w:t>
      </w:r>
    </w:p>
    <w:p>
      <w:pPr>
        <w:ind w:firstLine="420"/>
        <w:jc w:val="both"/>
      </w:pPr>
      <w:r>
        <w:rPr>
          <w:sz w:val="21"/>
        </w:rPr>
        <w:t>（</w:t>
      </w:r>
      <w:r>
        <w:rPr>
          <w:sz w:val="21"/>
        </w:rPr>
        <w:t>1</w:t>
      </w:r>
      <w:r>
        <w:rPr>
          <w:sz w:val="21"/>
        </w:rPr>
        <w:t>）发包人任命（    ）为发包人代表，其联络通讯地址如下：</w:t>
      </w:r>
    </w:p>
    <w:p>
      <w:pPr>
        <w:ind w:firstLine="945"/>
        <w:jc w:val="both"/>
      </w:pPr>
      <w:r>
        <w:rPr>
          <w:sz w:val="21"/>
        </w:rPr>
        <w:t>通讯地址：</w:t>
      </w:r>
      <w:r>
        <w:rPr>
          <w:sz w:val="21"/>
          <w:u w:val="single"/>
        </w:rPr>
        <w:t xml:space="preserve">                  </w:t>
      </w:r>
      <w:r>
        <w:rPr>
          <w:sz w:val="21"/>
        </w:rPr>
        <w:t>邮政编码：</w:t>
      </w:r>
      <w:r>
        <w:rPr>
          <w:sz w:val="21"/>
          <w:u w:val="single"/>
        </w:rPr>
        <w:t xml:space="preserve">               </w:t>
      </w:r>
    </w:p>
    <w:p>
      <w:pPr>
        <w:ind w:firstLine="945"/>
        <w:jc w:val="both"/>
      </w:pPr>
      <w:r>
        <w:rPr>
          <w:sz w:val="21"/>
        </w:rPr>
        <w:t>联系电话：</w:t>
      </w:r>
      <w:r>
        <w:rPr>
          <w:sz w:val="21"/>
          <w:u w:val="single"/>
        </w:rPr>
        <w:t xml:space="preserve">                  </w:t>
      </w:r>
      <w:r>
        <w:rPr>
          <w:sz w:val="21"/>
        </w:rPr>
        <w:t>传真号码：</w:t>
      </w:r>
      <w:r>
        <w:rPr>
          <w:sz w:val="21"/>
          <w:u w:val="single"/>
        </w:rPr>
        <w:t xml:space="preserve">               </w:t>
      </w:r>
    </w:p>
    <w:p>
      <w:pPr>
        <w:ind w:firstLine="420"/>
        <w:jc w:val="both"/>
      </w:pPr>
      <w:r>
        <w:rPr>
          <w:sz w:val="21"/>
        </w:rPr>
        <w:t>（</w:t>
      </w:r>
      <w:r>
        <w:rPr>
          <w:sz w:val="21"/>
        </w:rPr>
        <w:t>2</w:t>
      </w:r>
      <w:r>
        <w:rPr>
          <w:sz w:val="21"/>
        </w:rPr>
        <w:t>）发包人对发包人代表权力做如下限制：</w:t>
      </w:r>
      <w:r>
        <w:rPr>
          <w:b/>
          <w:sz w:val="21"/>
          <w:u w:val="single"/>
        </w:rPr>
        <w:t>未经监理工程师或造价工程师按合同规定确认，或超出合同规定职责范围，发包人代表对有关工程事项认可无效。</w:t>
      </w:r>
    </w:p>
    <w:p>
      <w:pPr>
        <w:jc w:val="both"/>
      </w:pPr>
      <w:r>
        <w:rPr>
          <w:b/>
          <w:sz w:val="21"/>
        </w:rPr>
        <w:t>23</w:t>
      </w:r>
      <w:r>
        <w:rPr>
          <w:b/>
          <w:sz w:val="21"/>
        </w:rPr>
        <w:t>．监理工程师</w:t>
      </w:r>
    </w:p>
    <w:p>
      <w:pPr>
        <w:jc w:val="both"/>
      </w:pPr>
      <w:r>
        <w:rPr>
          <w:sz w:val="21"/>
        </w:rPr>
        <w:t xml:space="preserve">23.1  </w:t>
      </w:r>
      <w:r>
        <w:rPr>
          <w:sz w:val="21"/>
        </w:rPr>
        <w:t>负责合同工程的监理单位及任命的监理工程师</w:t>
      </w:r>
    </w:p>
    <w:p>
      <w:pPr>
        <w:ind w:firstLine="420"/>
        <w:jc w:val="both"/>
      </w:pPr>
      <w:r>
        <w:rPr>
          <w:sz w:val="21"/>
        </w:rPr>
        <w:t>（</w:t>
      </w:r>
      <w:r>
        <w:rPr>
          <w:sz w:val="21"/>
        </w:rPr>
        <w:t>1</w:t>
      </w:r>
      <w:r>
        <w:rPr>
          <w:sz w:val="21"/>
        </w:rPr>
        <w:t>）监理单位：</w:t>
      </w:r>
      <w:r>
        <w:rPr>
          <w:sz w:val="21"/>
          <w:u w:val="single"/>
        </w:rPr>
        <w:t xml:space="preserve">              </w:t>
      </w:r>
      <w:r>
        <w:rPr>
          <w:sz w:val="21"/>
        </w:rPr>
        <w:t xml:space="preserve"> </w:t>
      </w:r>
      <w:r>
        <w:rPr>
          <w:sz w:val="21"/>
        </w:rPr>
        <w:t>法定代表人：</w:t>
      </w:r>
      <w:r>
        <w:rPr>
          <w:sz w:val="21"/>
          <w:u w:val="single"/>
        </w:rPr>
        <w:t xml:space="preserve">               </w:t>
      </w:r>
    </w:p>
    <w:p>
      <w:pPr>
        <w:ind w:firstLine="420"/>
        <w:jc w:val="both"/>
      </w:pPr>
      <w:r>
        <w:rPr>
          <w:sz w:val="21"/>
        </w:rPr>
        <w:t>（</w:t>
      </w:r>
      <w:r>
        <w:rPr>
          <w:sz w:val="21"/>
        </w:rPr>
        <w:t>2</w:t>
      </w:r>
      <w:r>
        <w:rPr>
          <w:sz w:val="21"/>
        </w:rPr>
        <w:t>）任命（</w:t>
      </w:r>
      <w:r>
        <w:rPr>
          <w:sz w:val="21"/>
          <w:u w:val="single"/>
        </w:rPr>
        <w:t xml:space="preserve">          </w:t>
      </w:r>
      <w:r>
        <w:rPr>
          <w:sz w:val="21"/>
        </w:rPr>
        <w:t>）为监理工程师，其联络通讯地址如下：</w:t>
      </w:r>
    </w:p>
    <w:p>
      <w:pPr>
        <w:ind w:firstLine="945"/>
        <w:jc w:val="both"/>
      </w:pPr>
      <w:r>
        <w:rPr>
          <w:sz w:val="21"/>
        </w:rPr>
        <w:t>通讯地址：</w:t>
      </w:r>
      <w:r>
        <w:rPr>
          <w:sz w:val="21"/>
          <w:u w:val="single"/>
        </w:rPr>
        <w:t xml:space="preserve">                </w:t>
      </w:r>
      <w:r>
        <w:rPr>
          <w:sz w:val="21"/>
        </w:rPr>
        <w:t xml:space="preserve"> </w:t>
      </w:r>
      <w:r>
        <w:rPr>
          <w:sz w:val="21"/>
        </w:rPr>
        <w:t>邮政编码：</w:t>
      </w:r>
      <w:r>
        <w:rPr>
          <w:sz w:val="21"/>
          <w:u w:val="single"/>
        </w:rPr>
        <w:t xml:space="preserve">                               </w:t>
      </w:r>
    </w:p>
    <w:p>
      <w:pPr>
        <w:ind w:firstLine="945"/>
        <w:jc w:val="both"/>
      </w:pPr>
      <w:r>
        <w:rPr>
          <w:sz w:val="21"/>
        </w:rPr>
        <w:t>联系电话：</w:t>
      </w:r>
      <w:r>
        <w:rPr>
          <w:sz w:val="21"/>
          <w:u w:val="single"/>
        </w:rPr>
        <w:t xml:space="preserve">                </w:t>
      </w:r>
      <w:r>
        <w:rPr>
          <w:sz w:val="21"/>
        </w:rPr>
        <w:t xml:space="preserve"> </w:t>
      </w:r>
      <w:r>
        <w:rPr>
          <w:sz w:val="21"/>
        </w:rPr>
        <w:t>传真号码：</w:t>
      </w:r>
      <w:r>
        <w:rPr>
          <w:sz w:val="21"/>
          <w:u w:val="single"/>
        </w:rPr>
        <w:t xml:space="preserve">                               </w:t>
      </w:r>
    </w:p>
    <w:p>
      <w:pPr>
        <w:jc w:val="both"/>
      </w:pPr>
      <w:r>
        <w:rPr>
          <w:sz w:val="21"/>
        </w:rPr>
        <w:t xml:space="preserve">23.3  </w:t>
      </w:r>
      <w:r>
        <w:rPr>
          <w:sz w:val="21"/>
        </w:rPr>
        <w:t>（</w:t>
      </w:r>
      <w:r>
        <w:rPr>
          <w:sz w:val="21"/>
        </w:rPr>
        <w:t>11</w:t>
      </w:r>
      <w:r>
        <w:rPr>
          <w:sz w:val="21"/>
        </w:rPr>
        <w:t>）需要发包人批准的其他事项：</w:t>
      </w:r>
      <w:r>
        <w:rPr>
          <w:b/>
          <w:sz w:val="21"/>
          <w:u w:val="single"/>
        </w:rPr>
        <w:t>任何有关设计变更、增加造价、延长工期的事项。</w:t>
      </w:r>
    </w:p>
    <w:p>
      <w:pPr>
        <w:jc w:val="both"/>
      </w:pPr>
      <w:r>
        <w:rPr>
          <w:b/>
          <w:sz w:val="21"/>
        </w:rPr>
        <w:t>24</w:t>
      </w:r>
      <w:r>
        <w:rPr>
          <w:b/>
          <w:sz w:val="21"/>
        </w:rPr>
        <w:t>．造价工程师</w:t>
      </w:r>
    </w:p>
    <w:p>
      <w:pPr>
        <w:jc w:val="both"/>
      </w:pPr>
      <w:r>
        <w:rPr>
          <w:sz w:val="21"/>
        </w:rPr>
        <w:t xml:space="preserve">24.1  </w:t>
      </w:r>
      <w:r>
        <w:rPr>
          <w:sz w:val="21"/>
        </w:rPr>
        <w:t>负责合同工程的造价咨询单位及任命的造价工程师</w:t>
      </w:r>
    </w:p>
    <w:p>
      <w:pPr>
        <w:ind w:firstLine="420"/>
        <w:jc w:val="both"/>
      </w:pPr>
      <w:r>
        <w:rPr>
          <w:sz w:val="21"/>
        </w:rPr>
        <w:t>（</w:t>
      </w:r>
      <w:r>
        <w:rPr>
          <w:sz w:val="21"/>
        </w:rPr>
        <w:t>1</w:t>
      </w:r>
      <w:r>
        <w:rPr>
          <w:sz w:val="21"/>
        </w:rPr>
        <w:t>）造价咨询单位：</w:t>
      </w:r>
      <w:r>
        <w:rPr>
          <w:sz w:val="21"/>
          <w:u w:val="single"/>
        </w:rPr>
        <w:t xml:space="preserve">                  </w:t>
      </w:r>
      <w:r>
        <w:rPr>
          <w:sz w:val="21"/>
        </w:rPr>
        <w:t xml:space="preserve"> </w:t>
      </w:r>
      <w:r>
        <w:rPr>
          <w:sz w:val="21"/>
        </w:rPr>
        <w:t>法定代表人：</w:t>
      </w:r>
      <w:r>
        <w:rPr>
          <w:sz w:val="21"/>
          <w:u w:val="single"/>
        </w:rPr>
        <w:t xml:space="preserve">                       </w:t>
      </w:r>
    </w:p>
    <w:p>
      <w:pPr>
        <w:ind w:firstLine="420"/>
        <w:jc w:val="both"/>
      </w:pPr>
      <w:r>
        <w:rPr>
          <w:sz w:val="21"/>
        </w:rPr>
        <w:t>（</w:t>
      </w:r>
      <w:r>
        <w:rPr>
          <w:sz w:val="21"/>
        </w:rPr>
        <w:t>2</w:t>
      </w:r>
      <w:r>
        <w:rPr>
          <w:sz w:val="21"/>
        </w:rPr>
        <w:t>）任命（</w:t>
      </w:r>
      <w:r>
        <w:rPr>
          <w:sz w:val="21"/>
          <w:u w:val="single"/>
        </w:rPr>
        <w:t xml:space="preserve">       </w:t>
      </w:r>
      <w:r>
        <w:rPr>
          <w:sz w:val="21"/>
        </w:rPr>
        <w:t>）为造价工程师，其联络通讯地址如下：</w:t>
      </w:r>
    </w:p>
    <w:p>
      <w:pPr>
        <w:ind w:firstLine="945"/>
        <w:jc w:val="both"/>
      </w:pPr>
      <w:r>
        <w:rPr>
          <w:sz w:val="21"/>
        </w:rPr>
        <w:t>通讯地址：</w:t>
      </w:r>
      <w:r>
        <w:rPr>
          <w:sz w:val="21"/>
          <w:u w:val="single"/>
        </w:rPr>
        <w:t xml:space="preserve">                </w:t>
      </w:r>
      <w:r>
        <w:rPr>
          <w:sz w:val="21"/>
        </w:rPr>
        <w:t xml:space="preserve"> </w:t>
      </w:r>
      <w:r>
        <w:rPr>
          <w:sz w:val="21"/>
        </w:rPr>
        <w:t>邮政编码：</w:t>
      </w:r>
      <w:r>
        <w:rPr>
          <w:sz w:val="21"/>
          <w:u w:val="single"/>
        </w:rPr>
        <w:t xml:space="preserve">                               </w:t>
      </w:r>
    </w:p>
    <w:p>
      <w:pPr>
        <w:ind w:firstLine="945"/>
        <w:jc w:val="both"/>
      </w:pPr>
      <w:r>
        <w:rPr>
          <w:sz w:val="21"/>
        </w:rPr>
        <w:t>联系电话：</w:t>
      </w:r>
      <w:r>
        <w:rPr>
          <w:sz w:val="21"/>
          <w:u w:val="single"/>
        </w:rPr>
        <w:t xml:space="preserve">                </w:t>
      </w:r>
      <w:r>
        <w:rPr>
          <w:sz w:val="21"/>
        </w:rPr>
        <w:t xml:space="preserve"> </w:t>
      </w:r>
      <w:r>
        <w:rPr>
          <w:sz w:val="21"/>
        </w:rPr>
        <w:t>传真号码：</w:t>
      </w:r>
      <w:r>
        <w:rPr>
          <w:sz w:val="21"/>
          <w:u w:val="single"/>
        </w:rPr>
        <w:t xml:space="preserve">                               </w:t>
      </w:r>
    </w:p>
    <w:p>
      <w:pPr>
        <w:jc w:val="both"/>
      </w:pPr>
      <w:r>
        <w:rPr>
          <w:sz w:val="21"/>
        </w:rPr>
        <w:t xml:space="preserve">24.3  </w:t>
      </w:r>
      <w:r>
        <w:rPr>
          <w:sz w:val="21"/>
        </w:rPr>
        <w:t>（</w:t>
      </w:r>
      <w:r>
        <w:rPr>
          <w:sz w:val="21"/>
        </w:rPr>
        <w:t>4</w:t>
      </w:r>
      <w:r>
        <w:rPr>
          <w:sz w:val="21"/>
        </w:rPr>
        <w:t>）需要发包人批准的其他事项：</w:t>
      </w:r>
      <w:r>
        <w:rPr>
          <w:b/>
          <w:sz w:val="21"/>
          <w:u w:val="single"/>
        </w:rPr>
        <w:t>任何增加造价的事项。</w:t>
      </w:r>
    </w:p>
    <w:p>
      <w:pPr>
        <w:jc w:val="both"/>
      </w:pPr>
      <w:r>
        <w:rPr>
          <w:b/>
          <w:sz w:val="21"/>
        </w:rPr>
        <w:t>25</w:t>
      </w:r>
      <w:r>
        <w:rPr>
          <w:b/>
          <w:sz w:val="21"/>
        </w:rPr>
        <w:t>．承包人代表</w:t>
      </w:r>
    </w:p>
    <w:p>
      <w:pPr>
        <w:jc w:val="both"/>
      </w:pPr>
      <w:r>
        <w:rPr>
          <w:sz w:val="21"/>
        </w:rPr>
        <w:t xml:space="preserve">25.1  </w:t>
      </w:r>
      <w:r>
        <w:rPr>
          <w:sz w:val="21"/>
        </w:rPr>
        <w:t>承包人任命（</w:t>
      </w:r>
      <w:r>
        <w:rPr>
          <w:sz w:val="21"/>
          <w:u w:val="single"/>
        </w:rPr>
        <w:t xml:space="preserve">          </w:t>
      </w:r>
      <w:r>
        <w:rPr>
          <w:sz w:val="21"/>
        </w:rPr>
        <w:t>）为承包人代表，其联络通讯地址如下：</w:t>
      </w:r>
    </w:p>
    <w:p>
      <w:pPr>
        <w:ind w:firstLine="630"/>
        <w:jc w:val="both"/>
      </w:pPr>
      <w:r>
        <w:rPr>
          <w:sz w:val="21"/>
        </w:rPr>
        <w:t>通讯地址：</w:t>
      </w:r>
      <w:r>
        <w:rPr>
          <w:sz w:val="21"/>
          <w:u w:val="single"/>
        </w:rPr>
        <w:t xml:space="preserve">                </w:t>
      </w:r>
      <w:r>
        <w:rPr>
          <w:sz w:val="21"/>
        </w:rPr>
        <w:t xml:space="preserve"> </w:t>
      </w:r>
      <w:r>
        <w:rPr>
          <w:sz w:val="21"/>
        </w:rPr>
        <w:t>邮政编码：</w:t>
      </w:r>
      <w:r>
        <w:rPr>
          <w:sz w:val="21"/>
          <w:u w:val="single"/>
        </w:rPr>
        <w:t xml:space="preserve">                            </w:t>
      </w:r>
    </w:p>
    <w:p>
      <w:pPr>
        <w:ind w:firstLine="630"/>
        <w:jc w:val="both"/>
      </w:pPr>
      <w:r>
        <w:rPr>
          <w:sz w:val="21"/>
        </w:rPr>
        <w:t>联系电话：</w:t>
      </w:r>
      <w:r>
        <w:rPr>
          <w:sz w:val="21"/>
          <w:u w:val="single"/>
        </w:rPr>
        <w:t xml:space="preserve">                </w:t>
      </w:r>
      <w:r>
        <w:rPr>
          <w:sz w:val="21"/>
        </w:rPr>
        <w:t xml:space="preserve"> </w:t>
      </w:r>
      <w:r>
        <w:rPr>
          <w:sz w:val="21"/>
        </w:rPr>
        <w:t>传真号码：</w:t>
      </w:r>
      <w:r>
        <w:rPr>
          <w:sz w:val="21"/>
          <w:u w:val="single"/>
        </w:rPr>
        <w:t xml:space="preserve">                            </w:t>
      </w:r>
    </w:p>
    <w:p>
      <w:pPr>
        <w:jc w:val="both"/>
      </w:pPr>
      <w:r>
        <w:rPr>
          <w:b/>
          <w:sz w:val="21"/>
        </w:rPr>
        <w:t>26</w:t>
      </w:r>
      <w:r>
        <w:rPr>
          <w:b/>
          <w:sz w:val="21"/>
        </w:rPr>
        <w:t>．指定分包人</w:t>
      </w:r>
    </w:p>
    <w:p>
      <w:pPr>
        <w:jc w:val="both"/>
      </w:pPr>
      <w:r>
        <w:rPr>
          <w:sz w:val="21"/>
        </w:rPr>
        <w:t xml:space="preserve">26.1  </w:t>
      </w:r>
      <w:r>
        <w:rPr>
          <w:sz w:val="21"/>
        </w:rPr>
        <w:t>依法指定的分包人及其有关规定：</w:t>
      </w:r>
    </w:p>
    <w:p>
      <w:pPr>
        <w:ind w:firstLine="525"/>
        <w:jc w:val="both"/>
      </w:pPr>
      <w:r>
        <w:rPr>
          <w:sz w:val="21"/>
        </w:rPr>
        <w:t>（</w:t>
      </w:r>
      <w:r>
        <w:rPr>
          <w:sz w:val="21"/>
        </w:rPr>
        <w:t>1</w:t>
      </w:r>
      <w:r>
        <w:rPr>
          <w:sz w:val="21"/>
        </w:rPr>
        <w:t>）实施、完成任何永久工程的分包人：</w:t>
      </w:r>
      <w:r>
        <w:rPr>
          <w:sz w:val="21"/>
          <w:u w:val="single"/>
        </w:rPr>
        <w:t xml:space="preserve">  /  </w:t>
      </w:r>
    </w:p>
    <w:p>
      <w:pPr>
        <w:ind w:firstLine="525"/>
        <w:jc w:val="both"/>
      </w:pPr>
      <w:r>
        <w:rPr>
          <w:sz w:val="21"/>
        </w:rPr>
        <w:t>（</w:t>
      </w:r>
      <w:r>
        <w:rPr>
          <w:sz w:val="21"/>
        </w:rPr>
        <w:t>2</w:t>
      </w:r>
      <w:r>
        <w:rPr>
          <w:sz w:val="21"/>
        </w:rPr>
        <w:t>）提供本合同工程材料和工程设备、服务的分包人：</w:t>
      </w:r>
      <w:r>
        <w:rPr>
          <w:sz w:val="21"/>
          <w:u w:val="single"/>
        </w:rPr>
        <w:t xml:space="preserve">  /  </w:t>
      </w:r>
    </w:p>
    <w:p>
      <w:pPr>
        <w:jc w:val="both"/>
      </w:pPr>
      <w:r>
        <w:rPr>
          <w:b/>
          <w:sz w:val="21"/>
        </w:rPr>
        <w:t>28</w:t>
      </w:r>
      <w:r>
        <w:rPr>
          <w:b/>
          <w:sz w:val="21"/>
        </w:rPr>
        <w:t>．工程担保</w:t>
      </w:r>
    </w:p>
    <w:p>
      <w:pPr>
        <w:jc w:val="both"/>
      </w:pPr>
      <w:r>
        <w:rPr>
          <w:sz w:val="21"/>
        </w:rPr>
        <w:t xml:space="preserve">28.1  </w:t>
      </w:r>
      <w:r>
        <w:rPr>
          <w:sz w:val="21"/>
        </w:rPr>
        <w:t>承包人提供履约担保的约定</w:t>
      </w:r>
    </w:p>
    <w:p>
      <w:pPr>
        <w:ind w:firstLine="525"/>
        <w:jc w:val="both"/>
      </w:pPr>
      <w:r>
        <w:rPr>
          <w:sz w:val="21"/>
        </w:rPr>
        <w:t>（</w:t>
      </w:r>
      <w:r>
        <w:rPr>
          <w:sz w:val="21"/>
        </w:rPr>
        <w:t>1</w:t>
      </w:r>
      <w:r>
        <w:rPr>
          <w:sz w:val="21"/>
        </w:rPr>
        <w:t>）履约担保的金额：（大写）</w:t>
      </w:r>
      <w:r>
        <w:rPr>
          <w:sz w:val="21"/>
          <w:u w:val="single"/>
        </w:rPr>
        <w:t xml:space="preserve">                </w:t>
      </w:r>
      <w:r>
        <w:rPr>
          <w:sz w:val="21"/>
        </w:rPr>
        <w:t>（小写</w:t>
      </w:r>
      <w:r>
        <w:rPr>
          <w:sz w:val="21"/>
          <w:u w:val="single"/>
        </w:rPr>
        <w:t xml:space="preserve">         </w:t>
      </w:r>
      <w:r>
        <w:rPr>
          <w:sz w:val="21"/>
        </w:rPr>
        <w:t>）</w:t>
      </w:r>
    </w:p>
    <w:p>
      <w:pPr>
        <w:ind w:firstLine="525"/>
        <w:jc w:val="both"/>
      </w:pPr>
      <w:r>
        <w:rPr>
          <w:sz w:val="21"/>
        </w:rPr>
        <w:t>（</w:t>
      </w:r>
      <w:r>
        <w:rPr>
          <w:sz w:val="21"/>
        </w:rPr>
        <w:t>2</w:t>
      </w:r>
      <w:r>
        <w:rPr>
          <w:sz w:val="21"/>
        </w:rPr>
        <w:t>）提供履约担保的时间：</w:t>
      </w:r>
    </w:p>
    <w:p>
      <w:pPr>
        <w:ind w:firstLine="420"/>
        <w:jc w:val="both"/>
      </w:pPr>
      <w:r>
        <w:rPr>
          <w:sz w:val="21"/>
        </w:rPr>
        <w:t>□</w:t>
      </w:r>
      <w:r>
        <w:rPr>
          <w:sz w:val="21"/>
        </w:rPr>
        <w:t>签订本合同时。</w:t>
      </w:r>
    </w:p>
    <w:p>
      <w:pPr>
        <w:ind w:firstLine="420"/>
        <w:jc w:val="both"/>
      </w:pPr>
      <w:r>
        <w:rPr>
          <w:sz w:val="21"/>
        </w:rPr>
        <w:t>□</w:t>
      </w:r>
      <w:r>
        <w:rPr>
          <w:sz w:val="21"/>
        </w:rPr>
        <w:t>其他时间：</w:t>
      </w:r>
      <w:r>
        <w:rPr>
          <w:sz w:val="21"/>
          <w:u w:val="single"/>
        </w:rPr>
        <w:t xml:space="preserve">          </w:t>
      </w:r>
    </w:p>
    <w:p>
      <w:pPr>
        <w:ind w:firstLine="525"/>
        <w:jc w:val="both"/>
      </w:pPr>
      <w:r>
        <w:rPr>
          <w:sz w:val="21"/>
        </w:rPr>
        <w:t>（</w:t>
      </w:r>
      <w:r>
        <w:rPr>
          <w:sz w:val="21"/>
        </w:rPr>
        <w:t>3</w:t>
      </w:r>
      <w:r>
        <w:rPr>
          <w:sz w:val="21"/>
        </w:rPr>
        <w:t>）出具履约担保的银行：</w:t>
      </w:r>
      <w:r>
        <w:rPr>
          <w:sz w:val="21"/>
          <w:u w:val="single"/>
        </w:rPr>
        <w:t xml:space="preserve">          </w:t>
      </w:r>
    </w:p>
    <w:p>
      <w:pPr>
        <w:jc w:val="both"/>
      </w:pPr>
      <w:r>
        <w:rPr>
          <w:sz w:val="21"/>
        </w:rPr>
        <w:t xml:space="preserve">28.2  </w:t>
      </w:r>
      <w:r>
        <w:rPr>
          <w:sz w:val="21"/>
        </w:rPr>
        <w:t>履约担保退还时间的约定：</w:t>
      </w:r>
      <w:r>
        <w:rPr>
          <w:b/>
          <w:sz w:val="21"/>
          <w:u w:val="single"/>
        </w:rPr>
        <w:t xml:space="preserve">                    </w:t>
      </w:r>
    </w:p>
    <w:p>
      <w:pPr>
        <w:jc w:val="both"/>
      </w:pPr>
      <w:r>
        <w:rPr>
          <w:sz w:val="21"/>
        </w:rPr>
        <w:t xml:space="preserve">28.4  </w:t>
      </w:r>
      <w:r>
        <w:rPr>
          <w:sz w:val="21"/>
        </w:rPr>
        <w:t>发包人提供支付担保的约定</w:t>
      </w:r>
    </w:p>
    <w:p>
      <w:pPr>
        <w:ind w:firstLine="525"/>
        <w:jc w:val="both"/>
      </w:pPr>
      <w:r>
        <w:rPr>
          <w:sz w:val="21"/>
        </w:rPr>
        <w:t>（</w:t>
      </w:r>
      <w:r>
        <w:rPr>
          <w:sz w:val="21"/>
        </w:rPr>
        <w:t>1</w:t>
      </w:r>
      <w:r>
        <w:rPr>
          <w:sz w:val="21"/>
        </w:rPr>
        <w:t>）支付担保的金额：（大写）</w:t>
      </w:r>
      <w:r>
        <w:rPr>
          <w:sz w:val="21"/>
          <w:u w:val="single"/>
        </w:rPr>
        <w:t xml:space="preserve">                </w:t>
      </w:r>
      <w:r>
        <w:rPr>
          <w:sz w:val="21"/>
        </w:rPr>
        <w:t>（小写</w:t>
      </w:r>
      <w:r>
        <w:rPr>
          <w:sz w:val="21"/>
          <w:u w:val="single"/>
        </w:rPr>
        <w:t xml:space="preserve">         </w:t>
      </w:r>
      <w:r>
        <w:rPr>
          <w:sz w:val="21"/>
        </w:rPr>
        <w:t>）</w:t>
      </w:r>
    </w:p>
    <w:p>
      <w:pPr>
        <w:ind w:firstLine="525"/>
        <w:jc w:val="both"/>
      </w:pPr>
      <w:r>
        <w:rPr>
          <w:sz w:val="21"/>
        </w:rPr>
        <w:t>（</w:t>
      </w:r>
      <w:r>
        <w:rPr>
          <w:sz w:val="21"/>
        </w:rPr>
        <w:t>2</w:t>
      </w:r>
      <w:r>
        <w:rPr>
          <w:sz w:val="21"/>
        </w:rPr>
        <w:t>）提供支付担保的时间</w:t>
      </w:r>
    </w:p>
    <w:p>
      <w:pPr>
        <w:ind w:firstLine="420"/>
        <w:jc w:val="both"/>
      </w:pPr>
      <w:r>
        <w:rPr>
          <w:sz w:val="21"/>
        </w:rPr>
        <w:t>□</w:t>
      </w:r>
      <w:r>
        <w:rPr>
          <w:sz w:val="21"/>
        </w:rPr>
        <w:t>签订本合同时。</w:t>
      </w:r>
    </w:p>
    <w:p>
      <w:pPr>
        <w:ind w:firstLine="420"/>
        <w:jc w:val="both"/>
      </w:pPr>
      <w:r>
        <w:rPr>
          <w:sz w:val="21"/>
        </w:rPr>
        <w:t>□</w:t>
      </w:r>
      <w:r>
        <w:rPr>
          <w:sz w:val="21"/>
        </w:rPr>
        <w:t>其他时间：</w:t>
      </w:r>
      <w:r>
        <w:rPr>
          <w:sz w:val="21"/>
          <w:u w:val="single"/>
        </w:rPr>
        <w:t xml:space="preserve">          </w:t>
      </w:r>
    </w:p>
    <w:p>
      <w:pPr>
        <w:ind w:firstLine="525"/>
        <w:jc w:val="both"/>
      </w:pPr>
      <w:r>
        <w:rPr>
          <w:sz w:val="21"/>
        </w:rPr>
        <w:t>（</w:t>
      </w:r>
      <w:r>
        <w:rPr>
          <w:sz w:val="21"/>
        </w:rPr>
        <w:t>3</w:t>
      </w:r>
      <w:r>
        <w:rPr>
          <w:sz w:val="21"/>
        </w:rPr>
        <w:t>）出具支付担保的银行：</w:t>
      </w:r>
      <w:r>
        <w:rPr>
          <w:sz w:val="21"/>
          <w:u w:val="single"/>
        </w:rPr>
        <w:t xml:space="preserve">          </w:t>
      </w:r>
    </w:p>
    <w:p>
      <w:pPr>
        <w:jc w:val="both"/>
      </w:pPr>
      <w:r>
        <w:rPr>
          <w:sz w:val="21"/>
        </w:rPr>
        <w:t xml:space="preserve">28.5  </w:t>
      </w:r>
      <w:r>
        <w:rPr>
          <w:sz w:val="21"/>
        </w:rPr>
        <w:t>支付担保退还时间的约定：</w:t>
      </w:r>
      <w:r>
        <w:rPr>
          <w:b/>
          <w:sz w:val="21"/>
          <w:u w:val="single"/>
        </w:rPr>
        <w:t xml:space="preserve">          </w:t>
      </w:r>
      <w:r>
        <w:rPr>
          <w:sz w:val="21"/>
          <w:u w:val="single"/>
        </w:rPr>
        <w:t xml:space="preserve"> </w:t>
      </w:r>
      <w:r>
        <w:rPr>
          <w:b/>
          <w:sz w:val="21"/>
          <w:u w:val="single"/>
        </w:rPr>
        <w:t xml:space="preserve">            </w:t>
      </w:r>
    </w:p>
    <w:p>
      <w:pPr>
        <w:jc w:val="both"/>
      </w:pPr>
      <w:r>
        <w:rPr>
          <w:sz w:val="21"/>
        </w:rPr>
        <w:t xml:space="preserve">28.8  </w:t>
      </w:r>
      <w:r>
        <w:rPr>
          <w:sz w:val="21"/>
        </w:rPr>
        <w:t>担保内容、方式和责任等事项的约定：</w:t>
      </w:r>
      <w:r>
        <w:rPr>
          <w:b/>
          <w:sz w:val="21"/>
          <w:u w:val="single"/>
        </w:rPr>
        <w:t xml:space="preserve">                                 </w:t>
      </w:r>
    </w:p>
    <w:p>
      <w:pPr>
        <w:jc w:val="both"/>
      </w:pPr>
      <w:r>
        <w:rPr>
          <w:b/>
          <w:sz w:val="21"/>
        </w:rPr>
        <w:t>31</w:t>
      </w:r>
      <w:r>
        <w:rPr>
          <w:b/>
          <w:sz w:val="21"/>
        </w:rPr>
        <w:t>．不可抗力</w:t>
      </w:r>
    </w:p>
    <w:p>
      <w:pPr>
        <w:jc w:val="both"/>
      </w:pPr>
      <w:r>
        <w:rPr>
          <w:sz w:val="21"/>
        </w:rPr>
        <w:t xml:space="preserve">31.1  </w:t>
      </w:r>
      <w:r>
        <w:rPr>
          <w:sz w:val="21"/>
        </w:rPr>
        <w:t>（</w:t>
      </w:r>
      <w:r>
        <w:rPr>
          <w:sz w:val="21"/>
        </w:rPr>
        <w:t>4</w:t>
      </w:r>
      <w:r>
        <w:rPr>
          <w:sz w:val="21"/>
        </w:rPr>
        <w:t>）不可抗力的其他情形：</w:t>
      </w:r>
      <w:r>
        <w:rPr>
          <w:sz w:val="21"/>
          <w:u w:val="single"/>
        </w:rPr>
        <w:t xml:space="preserve">  /  </w:t>
      </w:r>
    </w:p>
    <w:p>
      <w:pPr>
        <w:jc w:val="both"/>
      </w:pPr>
      <w:r>
        <w:rPr>
          <w:b/>
          <w:sz w:val="21"/>
        </w:rPr>
        <w:t>32</w:t>
      </w:r>
      <w:r>
        <w:rPr>
          <w:b/>
          <w:sz w:val="21"/>
        </w:rPr>
        <w:t>．保险</w:t>
      </w:r>
    </w:p>
    <w:p>
      <w:pPr>
        <w:jc w:val="both"/>
      </w:pPr>
      <w:r>
        <w:rPr>
          <w:sz w:val="21"/>
        </w:rPr>
        <w:t xml:space="preserve">32.1  </w:t>
      </w:r>
      <w:r>
        <w:rPr>
          <w:sz w:val="21"/>
        </w:rPr>
        <w:t>发包人委托承包人办理保险事项有：</w:t>
      </w:r>
    </w:p>
    <w:p>
      <w:pPr>
        <w:ind w:firstLine="420"/>
        <w:jc w:val="both"/>
      </w:pPr>
      <w:r>
        <w:rPr>
          <w:sz w:val="21"/>
        </w:rPr>
        <w:t>□</w:t>
      </w:r>
      <w:r>
        <w:rPr>
          <w:sz w:val="21"/>
        </w:rPr>
        <w:t>合同通用条款第</w:t>
      </w:r>
      <w:r>
        <w:rPr>
          <w:sz w:val="21"/>
        </w:rPr>
        <w:t>32.1</w:t>
      </w:r>
      <w:r>
        <w:rPr>
          <w:sz w:val="21"/>
        </w:rPr>
        <w:t>款的第（</w:t>
      </w:r>
      <w:r>
        <w:rPr>
          <w:sz w:val="21"/>
        </w:rPr>
        <w:t>1</w:t>
      </w:r>
      <w:r>
        <w:rPr>
          <w:sz w:val="21"/>
        </w:rPr>
        <w:t>）项；</w:t>
      </w:r>
    </w:p>
    <w:p>
      <w:pPr>
        <w:ind w:firstLine="420"/>
        <w:jc w:val="both"/>
      </w:pPr>
      <w:r>
        <w:rPr>
          <w:sz w:val="21"/>
        </w:rPr>
        <w:t>□</w:t>
      </w:r>
      <w:r>
        <w:rPr>
          <w:sz w:val="21"/>
        </w:rPr>
        <w:t>合同通用条款第</w:t>
      </w:r>
      <w:r>
        <w:rPr>
          <w:sz w:val="21"/>
        </w:rPr>
        <w:t>32.1</w:t>
      </w:r>
      <w:r>
        <w:rPr>
          <w:sz w:val="21"/>
        </w:rPr>
        <w:t>款的第（</w:t>
      </w:r>
      <w:r>
        <w:rPr>
          <w:sz w:val="21"/>
        </w:rPr>
        <w:t>2</w:t>
      </w:r>
      <w:r>
        <w:rPr>
          <w:sz w:val="21"/>
        </w:rPr>
        <w:t>）项；</w:t>
      </w:r>
    </w:p>
    <w:p>
      <w:pPr>
        <w:ind w:firstLine="420"/>
        <w:jc w:val="both"/>
      </w:pPr>
      <w:r>
        <w:rPr>
          <w:sz w:val="21"/>
        </w:rPr>
        <w:t>□</w:t>
      </w:r>
      <w:r>
        <w:rPr>
          <w:sz w:val="21"/>
        </w:rPr>
        <w:t>合同通用条款第</w:t>
      </w:r>
      <w:r>
        <w:rPr>
          <w:sz w:val="21"/>
        </w:rPr>
        <w:t>32.1</w:t>
      </w:r>
      <w:r>
        <w:rPr>
          <w:sz w:val="21"/>
        </w:rPr>
        <w:t>款的第（</w:t>
      </w:r>
      <w:r>
        <w:rPr>
          <w:sz w:val="21"/>
        </w:rPr>
        <w:t>3</w:t>
      </w:r>
      <w:r>
        <w:rPr>
          <w:sz w:val="21"/>
        </w:rPr>
        <w:t>）项；</w:t>
      </w:r>
    </w:p>
    <w:p>
      <w:pPr>
        <w:ind w:firstLine="420"/>
        <w:jc w:val="both"/>
      </w:pPr>
      <w:r>
        <w:rPr>
          <w:sz w:val="21"/>
        </w:rPr>
        <w:t>□</w:t>
      </w:r>
      <w:r>
        <w:rPr>
          <w:sz w:val="21"/>
        </w:rPr>
        <w:t>合同通用条款第</w:t>
      </w:r>
      <w:r>
        <w:rPr>
          <w:sz w:val="21"/>
        </w:rPr>
        <w:t>32.1</w:t>
      </w:r>
      <w:r>
        <w:rPr>
          <w:sz w:val="21"/>
        </w:rPr>
        <w:t>款的第（</w:t>
      </w:r>
      <w:r>
        <w:rPr>
          <w:sz w:val="21"/>
        </w:rPr>
        <w:t>4</w:t>
      </w:r>
      <w:r>
        <w:rPr>
          <w:sz w:val="21"/>
        </w:rPr>
        <w:t>）项。</w:t>
      </w:r>
    </w:p>
    <w:p>
      <w:pPr>
        <w:jc w:val="both"/>
      </w:pPr>
      <w:r>
        <w:rPr>
          <w:sz w:val="21"/>
        </w:rPr>
        <w:t xml:space="preserve">32.8  </w:t>
      </w:r>
      <w:r>
        <w:rPr>
          <w:sz w:val="21"/>
        </w:rPr>
        <w:t>投保内容和责任等事项的约定：</w:t>
      </w:r>
      <w:r>
        <w:rPr>
          <w:b/>
          <w:sz w:val="21"/>
          <w:u w:val="single"/>
        </w:rPr>
        <w:t>投保内容和责任详见投保合同。</w:t>
      </w:r>
    </w:p>
    <w:p>
      <w:pPr>
        <w:jc w:val="both"/>
      </w:pPr>
      <w:r>
        <w:rPr>
          <w:b/>
          <w:sz w:val="21"/>
        </w:rPr>
        <w:t>33</w:t>
      </w:r>
      <w:r>
        <w:rPr>
          <w:b/>
          <w:sz w:val="21"/>
        </w:rPr>
        <w:t>．进度计划和报告</w:t>
      </w:r>
    </w:p>
    <w:p>
      <w:pPr>
        <w:jc w:val="both"/>
      </w:pPr>
      <w:r>
        <w:rPr>
          <w:sz w:val="21"/>
        </w:rPr>
        <w:t xml:space="preserve">33.3  </w:t>
      </w:r>
      <w:r>
        <w:rPr>
          <w:sz w:val="21"/>
        </w:rPr>
        <w:t>承包人编制施工进度报告和修订进度计划的时间要求：</w:t>
      </w:r>
      <w:r>
        <w:rPr>
          <w:b/>
          <w:sz w:val="21"/>
          <w:u w:val="single"/>
        </w:rPr>
        <w:t xml:space="preserve">               </w:t>
      </w:r>
    </w:p>
    <w:p>
      <w:pPr>
        <w:jc w:val="both"/>
      </w:pPr>
      <w:r>
        <w:rPr>
          <w:b/>
          <w:sz w:val="21"/>
        </w:rPr>
        <w:t>34</w:t>
      </w:r>
      <w:r>
        <w:rPr>
          <w:b/>
          <w:sz w:val="21"/>
        </w:rPr>
        <w:t>．开工</w:t>
      </w:r>
    </w:p>
    <w:p>
      <w:pPr>
        <w:jc w:val="both"/>
      </w:pPr>
      <w:r>
        <w:rPr>
          <w:sz w:val="21"/>
        </w:rPr>
        <w:t xml:space="preserve">34.2  </w:t>
      </w:r>
      <w:r>
        <w:rPr>
          <w:sz w:val="21"/>
        </w:rPr>
        <w:t>监理工程师在本合同签订后的（</w:t>
      </w:r>
      <w:r>
        <w:rPr>
          <w:sz w:val="21"/>
          <w:u w:val="single"/>
        </w:rPr>
        <w:t xml:space="preserve">      </w:t>
      </w:r>
      <w:r>
        <w:rPr>
          <w:sz w:val="21"/>
        </w:rPr>
        <w:t>）内签发开工令。</w:t>
      </w:r>
    </w:p>
    <w:p>
      <w:pPr>
        <w:ind w:firstLine="420"/>
        <w:jc w:val="both"/>
      </w:pPr>
      <w:r>
        <w:rPr>
          <w:sz w:val="21"/>
        </w:rPr>
        <w:t>□</w:t>
      </w:r>
      <w:r>
        <w:rPr>
          <w:sz w:val="21"/>
        </w:rPr>
        <w:t>按合同通用条款规定的</w:t>
      </w:r>
      <w:r>
        <w:rPr>
          <w:sz w:val="21"/>
        </w:rPr>
        <w:t>42</w:t>
      </w:r>
      <w:r>
        <w:rPr>
          <w:sz w:val="21"/>
        </w:rPr>
        <w:t>天。</w:t>
      </w:r>
    </w:p>
    <w:p>
      <w:pPr>
        <w:ind w:firstLine="420"/>
        <w:jc w:val="both"/>
      </w:pPr>
      <w:r>
        <w:rPr>
          <w:sz w:val="21"/>
        </w:rPr>
        <w:t>□</w:t>
      </w:r>
      <w:r>
        <w:rPr>
          <w:sz w:val="21"/>
        </w:rPr>
        <w:t>其他时间：</w:t>
      </w:r>
      <w:r>
        <w:rPr>
          <w:b/>
          <w:sz w:val="21"/>
          <w:u w:val="single"/>
        </w:rPr>
        <w:t>在施工许可证批准后三天</w:t>
      </w:r>
    </w:p>
    <w:p>
      <w:pPr>
        <w:jc w:val="both"/>
      </w:pPr>
      <w:r>
        <w:rPr>
          <w:b/>
          <w:sz w:val="21"/>
        </w:rPr>
        <w:t>35</w:t>
      </w:r>
      <w:r>
        <w:rPr>
          <w:b/>
          <w:sz w:val="21"/>
        </w:rPr>
        <w:t>．暂停施工和复工</w:t>
      </w:r>
    </w:p>
    <w:p>
      <w:pPr>
        <w:jc w:val="both"/>
      </w:pPr>
      <w:r>
        <w:rPr>
          <w:sz w:val="21"/>
        </w:rPr>
        <w:t xml:space="preserve">35.4  </w:t>
      </w:r>
      <w:r>
        <w:rPr>
          <w:sz w:val="21"/>
        </w:rPr>
        <w:t>发包人、承包人原因和不可抗力因素造成暂停施工的其他情形：</w:t>
      </w:r>
      <w:r>
        <w:rPr>
          <w:b/>
          <w:sz w:val="21"/>
          <w:u w:val="single"/>
        </w:rPr>
        <w:t>双方按实际协商确定。</w:t>
      </w:r>
    </w:p>
    <w:p>
      <w:pPr>
        <w:jc w:val="both"/>
      </w:pPr>
      <w:r>
        <w:rPr>
          <w:b/>
          <w:sz w:val="21"/>
        </w:rPr>
        <w:t>36</w:t>
      </w:r>
      <w:r>
        <w:rPr>
          <w:b/>
          <w:sz w:val="21"/>
        </w:rPr>
        <w:t>．工期及工期延误</w:t>
      </w:r>
    </w:p>
    <w:p>
      <w:pPr>
        <w:jc w:val="both"/>
      </w:pPr>
      <w:r>
        <w:rPr>
          <w:sz w:val="21"/>
        </w:rPr>
        <w:t xml:space="preserve">36.1  </w:t>
      </w:r>
      <w:r>
        <w:rPr>
          <w:sz w:val="21"/>
        </w:rPr>
        <w:t>合同工程的工期约定为（</w:t>
      </w:r>
      <w:r>
        <w:rPr>
          <w:b/>
          <w:sz w:val="21"/>
        </w:rPr>
        <w:t xml:space="preserve">     </w:t>
      </w:r>
      <w:r>
        <w:rPr>
          <w:sz w:val="21"/>
        </w:rPr>
        <w:t>）天。</w:t>
      </w:r>
    </w:p>
    <w:p>
      <w:pPr>
        <w:ind w:firstLine="420"/>
        <w:jc w:val="both"/>
      </w:pPr>
      <w:r>
        <w:rPr>
          <w:sz w:val="21"/>
        </w:rPr>
        <w:t>（</w:t>
      </w:r>
      <w:r>
        <w:rPr>
          <w:sz w:val="21"/>
        </w:rPr>
        <w:t>1</w:t>
      </w:r>
      <w:r>
        <w:rPr>
          <w:sz w:val="21"/>
        </w:rPr>
        <w:t>）</w:t>
      </w:r>
      <w:r>
        <w:rPr>
          <w:b/>
          <w:sz w:val="21"/>
          <w:u w:val="single"/>
        </w:rPr>
        <w:t xml:space="preserve">           </w:t>
      </w:r>
      <w:r>
        <w:rPr>
          <w:sz w:val="21"/>
          <w:u w:val="single"/>
        </w:rPr>
        <w:t xml:space="preserve"> </w:t>
      </w:r>
      <w:r>
        <w:rPr>
          <w:sz w:val="21"/>
        </w:rPr>
        <w:t>（工程名称）单项（位）工程的工期约定为</w:t>
      </w:r>
      <w:r>
        <w:rPr>
          <w:sz w:val="21"/>
          <w:u w:val="single"/>
        </w:rPr>
        <w:t xml:space="preserve">    </w:t>
      </w:r>
      <w:r>
        <w:rPr>
          <w:sz w:val="21"/>
        </w:rPr>
        <w:t>天。</w:t>
      </w:r>
    </w:p>
    <w:p>
      <w:pPr>
        <w:ind w:firstLine="420"/>
        <w:jc w:val="both"/>
      </w:pPr>
      <w:r>
        <w:rPr>
          <w:sz w:val="21"/>
        </w:rPr>
        <w:t>（</w:t>
      </w:r>
      <w:r>
        <w:rPr>
          <w:sz w:val="21"/>
        </w:rPr>
        <w:t>2</w:t>
      </w:r>
      <w:r>
        <w:rPr>
          <w:sz w:val="21"/>
        </w:rPr>
        <w:t>）</w:t>
      </w:r>
      <w:r>
        <w:rPr>
          <w:sz w:val="21"/>
          <w:u w:val="single"/>
        </w:rPr>
        <w:t xml:space="preserve">            </w:t>
      </w:r>
      <w:r>
        <w:rPr>
          <w:sz w:val="21"/>
        </w:rPr>
        <w:t>（工程名称）单项（位）工程的工期约定为</w:t>
      </w:r>
      <w:r>
        <w:rPr>
          <w:sz w:val="21"/>
          <w:u w:val="single"/>
        </w:rPr>
        <w:t xml:space="preserve">    </w:t>
      </w:r>
      <w:r>
        <w:rPr>
          <w:sz w:val="21"/>
        </w:rPr>
        <w:t>天。</w:t>
      </w:r>
    </w:p>
    <w:p>
      <w:pPr>
        <w:jc w:val="both"/>
      </w:pPr>
      <w:r>
        <w:rPr>
          <w:b/>
          <w:sz w:val="21"/>
        </w:rPr>
        <w:t>38</w:t>
      </w:r>
      <w:r>
        <w:rPr>
          <w:b/>
          <w:sz w:val="21"/>
        </w:rPr>
        <w:t>．提前竣工</w:t>
      </w:r>
    </w:p>
    <w:p>
      <w:pPr>
        <w:jc w:val="both"/>
      </w:pPr>
      <w:r>
        <w:rPr>
          <w:sz w:val="21"/>
        </w:rPr>
        <w:t xml:space="preserve">38.1  </w:t>
      </w:r>
      <w:r>
        <w:rPr>
          <w:sz w:val="21"/>
        </w:rPr>
        <w:t>计划竣工日期：</w:t>
      </w:r>
      <w:r>
        <w:rPr>
          <w:b/>
          <w:sz w:val="21"/>
          <w:u w:val="single"/>
        </w:rPr>
        <w:t xml:space="preserve">    </w:t>
      </w:r>
      <w:r>
        <w:rPr>
          <w:b/>
          <w:sz w:val="21"/>
        </w:rPr>
        <w:t>年</w:t>
      </w:r>
      <w:r>
        <w:rPr>
          <w:b/>
          <w:sz w:val="21"/>
          <w:u w:val="single"/>
        </w:rPr>
        <w:t xml:space="preserve">    </w:t>
      </w:r>
      <w:r>
        <w:rPr>
          <w:b/>
          <w:sz w:val="21"/>
        </w:rPr>
        <w:t>月</w:t>
      </w:r>
      <w:r>
        <w:rPr>
          <w:b/>
          <w:sz w:val="21"/>
          <w:u w:val="single"/>
        </w:rPr>
        <w:t xml:space="preserve">    </w:t>
      </w:r>
      <w:r>
        <w:rPr>
          <w:b/>
          <w:sz w:val="21"/>
        </w:rPr>
        <w:t>日</w:t>
      </w:r>
    </w:p>
    <w:p>
      <w:pPr>
        <w:jc w:val="both"/>
      </w:pPr>
      <w:r>
        <w:rPr>
          <w:b/>
          <w:sz w:val="21"/>
        </w:rPr>
        <w:t>42</w:t>
      </w:r>
      <w:r>
        <w:rPr>
          <w:b/>
          <w:sz w:val="21"/>
        </w:rPr>
        <w:t>．质量目标</w:t>
      </w:r>
    </w:p>
    <w:p>
      <w:pPr>
        <w:jc w:val="both"/>
      </w:pPr>
      <w:r>
        <w:rPr>
          <w:sz w:val="21"/>
        </w:rPr>
        <w:t xml:space="preserve">42.1  </w:t>
      </w:r>
      <w:r>
        <w:rPr>
          <w:sz w:val="21"/>
        </w:rPr>
        <w:t>工程质量标准：</w:t>
      </w:r>
      <w:r>
        <w:rPr>
          <w:b/>
          <w:sz w:val="21"/>
          <w:u w:val="single"/>
        </w:rPr>
        <w:t>合格</w:t>
      </w:r>
    </w:p>
    <w:p>
      <w:pPr>
        <w:jc w:val="both"/>
      </w:pPr>
      <w:r>
        <w:rPr>
          <w:b/>
          <w:sz w:val="21"/>
        </w:rPr>
        <w:t>45</w:t>
      </w:r>
      <w:r>
        <w:rPr>
          <w:b/>
          <w:sz w:val="21"/>
        </w:rPr>
        <w:t>．安全文明施工与环境保护</w:t>
      </w:r>
    </w:p>
    <w:p>
      <w:pPr>
        <w:jc w:val="both"/>
      </w:pPr>
      <w:r>
        <w:rPr>
          <w:sz w:val="21"/>
        </w:rPr>
        <w:t xml:space="preserve">45.1  </w:t>
      </w:r>
      <w:r>
        <w:rPr>
          <w:sz w:val="21"/>
        </w:rPr>
        <w:t>安全文明施工的内容：</w:t>
      </w:r>
      <w:r>
        <w:rPr>
          <w:b/>
          <w:sz w:val="21"/>
          <w:u w:val="single"/>
        </w:rPr>
        <w:t>承包人按</w:t>
      </w:r>
      <w:r>
        <w:rPr>
          <w:b/>
          <w:sz w:val="21"/>
          <w:u w:val="single"/>
        </w:rPr>
        <w:t>JGJ59-2011</w:t>
      </w:r>
      <w:r>
        <w:rPr>
          <w:b/>
          <w:sz w:val="21"/>
          <w:u w:val="single"/>
        </w:rPr>
        <w:t>标准与广东省安全文明施工工地达标要求做好安全文明施工工地设施达标，必须制定严格的施工安全方案，严格隔离施工区，实行工程施工封闭管理，搭设防护通道，合理设置警示标志、绕行标志，提示和引导避让危险，确保人员的人身安全，承包人承担由此发生的费用（已包含在合同价中）。</w:t>
      </w:r>
    </w:p>
    <w:p>
      <w:pPr>
        <w:jc w:val="both"/>
      </w:pPr>
      <w:r>
        <w:rPr>
          <w:sz w:val="21"/>
        </w:rPr>
        <w:t xml:space="preserve">45.5  </w:t>
      </w:r>
      <w:r>
        <w:rPr>
          <w:sz w:val="21"/>
        </w:rPr>
        <w:t>治安管理的约定：</w:t>
      </w:r>
      <w:r>
        <w:rPr>
          <w:sz w:val="21"/>
          <w:u w:val="single"/>
        </w:rPr>
        <w:t xml:space="preserve">  /  </w:t>
      </w:r>
    </w:p>
    <w:p>
      <w:pPr>
        <w:jc w:val="both"/>
      </w:pPr>
      <w:r>
        <w:rPr>
          <w:b/>
          <w:sz w:val="21"/>
        </w:rPr>
        <w:t>46</w:t>
      </w:r>
      <w:r>
        <w:rPr>
          <w:b/>
          <w:sz w:val="21"/>
        </w:rPr>
        <w:t>．测量放线</w:t>
      </w:r>
    </w:p>
    <w:p>
      <w:pPr>
        <w:jc w:val="both"/>
      </w:pPr>
      <w:r>
        <w:rPr>
          <w:sz w:val="21"/>
        </w:rPr>
        <w:t xml:space="preserve">46.1  </w:t>
      </w:r>
      <w:r>
        <w:rPr>
          <w:sz w:val="21"/>
        </w:rPr>
        <w:t>施工控制网资料提交的时间：</w:t>
      </w:r>
      <w:r>
        <w:rPr>
          <w:b/>
          <w:sz w:val="21"/>
          <w:u w:val="single"/>
        </w:rPr>
        <w:t>双方按实际协商确定。</w:t>
      </w:r>
    </w:p>
    <w:p>
      <w:pPr>
        <w:jc w:val="both"/>
      </w:pPr>
      <w:r>
        <w:rPr>
          <w:sz w:val="21"/>
        </w:rPr>
        <w:t xml:space="preserve">46.4  </w:t>
      </w:r>
      <w:r>
        <w:rPr>
          <w:sz w:val="21"/>
        </w:rPr>
        <w:t>测量放线误差的约定：</w:t>
      </w:r>
      <w:r>
        <w:rPr>
          <w:sz w:val="21"/>
          <w:u w:val="single"/>
        </w:rPr>
        <w:t xml:space="preserve">  /  </w:t>
      </w:r>
    </w:p>
    <w:p>
      <w:pPr>
        <w:jc w:val="both"/>
      </w:pPr>
      <w:r>
        <w:rPr>
          <w:b/>
          <w:sz w:val="21"/>
        </w:rPr>
        <w:t>48</w:t>
      </w:r>
      <w:r>
        <w:rPr>
          <w:b/>
          <w:sz w:val="21"/>
        </w:rPr>
        <w:t>．发包人供应材料和工程设备</w:t>
      </w:r>
    </w:p>
    <w:p>
      <w:pPr>
        <w:jc w:val="both"/>
      </w:pPr>
      <w:r>
        <w:rPr>
          <w:sz w:val="21"/>
        </w:rPr>
        <w:t xml:space="preserve">48.1  </w:t>
      </w:r>
      <w:r>
        <w:rPr>
          <w:sz w:val="21"/>
        </w:rPr>
        <w:t>发包人是否供应材料设备</w:t>
      </w:r>
    </w:p>
    <w:p>
      <w:pPr>
        <w:ind w:firstLine="420"/>
        <w:jc w:val="both"/>
      </w:pPr>
      <w:r>
        <w:rPr>
          <w:sz w:val="21"/>
        </w:rPr>
        <w:t>☑</w:t>
      </w:r>
      <w:r>
        <w:rPr>
          <w:sz w:val="21"/>
        </w:rPr>
        <w:t>发包人不供应材料和工程设备，本条不适用。</w:t>
      </w:r>
    </w:p>
    <w:p>
      <w:pPr>
        <w:ind w:firstLine="420"/>
        <w:jc w:val="both"/>
      </w:pPr>
      <w:r>
        <w:rPr>
          <w:sz w:val="21"/>
        </w:rPr>
        <w:t>□</w:t>
      </w:r>
      <w:r>
        <w:rPr>
          <w:sz w:val="21"/>
        </w:rPr>
        <w:t>发包人供应材料和工程设备的，约定</w:t>
      </w:r>
      <w:r>
        <w:rPr>
          <w:sz w:val="21"/>
        </w:rPr>
        <w:t>“</w:t>
      </w:r>
      <w:r>
        <w:rPr>
          <w:sz w:val="21"/>
        </w:rPr>
        <w:t>发包人供应材料设备一览表</w:t>
      </w:r>
      <w:r>
        <w:rPr>
          <w:sz w:val="21"/>
        </w:rPr>
        <w:t>”</w:t>
      </w:r>
      <w:r>
        <w:rPr>
          <w:sz w:val="21"/>
        </w:rPr>
        <w:t>，作为本合同的附件。</w:t>
      </w:r>
    </w:p>
    <w:p>
      <w:pPr>
        <w:jc w:val="both"/>
      </w:pPr>
      <w:r>
        <w:rPr>
          <w:b/>
          <w:sz w:val="21"/>
        </w:rPr>
        <w:t>49</w:t>
      </w:r>
      <w:r>
        <w:rPr>
          <w:b/>
          <w:sz w:val="21"/>
        </w:rPr>
        <w:t>．承包人采购材料和工程设备</w:t>
      </w:r>
    </w:p>
    <w:p>
      <w:pPr>
        <w:jc w:val="both"/>
      </w:pPr>
      <w:r>
        <w:rPr>
          <w:sz w:val="21"/>
        </w:rPr>
        <w:t xml:space="preserve">49.1  </w:t>
      </w:r>
      <w:r>
        <w:rPr>
          <w:sz w:val="21"/>
        </w:rPr>
        <w:t>承包人采购的材料和工程设备：</w:t>
      </w:r>
      <w:r>
        <w:rPr>
          <w:b/>
          <w:sz w:val="21"/>
          <w:u w:val="single"/>
        </w:rPr>
        <w:t>按通用条款</w:t>
      </w:r>
    </w:p>
    <w:p>
      <w:pPr>
        <w:jc w:val="both"/>
      </w:pPr>
      <w:r>
        <w:rPr>
          <w:sz w:val="21"/>
        </w:rPr>
        <w:t xml:space="preserve">49.2  </w:t>
      </w:r>
      <w:r>
        <w:rPr>
          <w:sz w:val="21"/>
        </w:rPr>
        <w:t>承包人供货与清点要求：</w:t>
      </w:r>
      <w:r>
        <w:rPr>
          <w:b/>
          <w:sz w:val="21"/>
          <w:u w:val="single"/>
        </w:rPr>
        <w:t>按通用条款</w:t>
      </w:r>
    </w:p>
    <w:p>
      <w:pPr>
        <w:jc w:val="both"/>
      </w:pPr>
      <w:r>
        <w:rPr>
          <w:sz w:val="21"/>
        </w:rPr>
        <w:t xml:space="preserve">49.8  </w:t>
      </w:r>
      <w:r>
        <w:rPr>
          <w:sz w:val="21"/>
        </w:rPr>
        <w:t>发包人指定的生产厂家或供应商：</w:t>
      </w:r>
      <w:r>
        <w:rPr>
          <w:sz w:val="21"/>
          <w:u w:val="single"/>
        </w:rPr>
        <w:t xml:space="preserve">  /  </w:t>
      </w:r>
    </w:p>
    <w:p>
      <w:pPr>
        <w:jc w:val="both"/>
      </w:pPr>
      <w:r>
        <w:rPr>
          <w:b/>
          <w:sz w:val="21"/>
        </w:rPr>
        <w:t>50</w:t>
      </w:r>
      <w:r>
        <w:rPr>
          <w:b/>
          <w:sz w:val="21"/>
        </w:rPr>
        <w:t>．材料和工程设备的检验试验</w:t>
      </w:r>
    </w:p>
    <w:p>
      <w:pPr>
        <w:jc w:val="both"/>
      </w:pPr>
      <w:r>
        <w:rPr>
          <w:sz w:val="21"/>
        </w:rPr>
        <w:t xml:space="preserve">50.2  </w:t>
      </w:r>
      <w:r>
        <w:rPr>
          <w:sz w:val="21"/>
        </w:rPr>
        <w:t>材料和工程设备的检验试验时间和地点：</w:t>
      </w:r>
      <w:r>
        <w:rPr>
          <w:b/>
          <w:sz w:val="21"/>
          <w:u w:val="single"/>
        </w:rPr>
        <w:t>按通用条款</w:t>
      </w:r>
    </w:p>
    <w:p>
      <w:pPr>
        <w:jc w:val="both"/>
      </w:pPr>
      <w:r>
        <w:rPr>
          <w:b/>
          <w:sz w:val="21"/>
        </w:rPr>
        <w:t>51</w:t>
      </w:r>
      <w:r>
        <w:rPr>
          <w:b/>
          <w:sz w:val="21"/>
        </w:rPr>
        <w:t>．施工设备和临时设施</w:t>
      </w:r>
    </w:p>
    <w:p>
      <w:pPr>
        <w:jc w:val="both"/>
      </w:pPr>
      <w:r>
        <w:rPr>
          <w:sz w:val="21"/>
        </w:rPr>
        <w:t xml:space="preserve">51.2  </w:t>
      </w:r>
      <w:r>
        <w:rPr>
          <w:sz w:val="21"/>
        </w:rPr>
        <w:t>发包人提供的施工设备和临时设施：</w:t>
      </w:r>
      <w:r>
        <w:rPr>
          <w:b/>
          <w:sz w:val="21"/>
          <w:u w:val="single"/>
        </w:rPr>
        <w:t>按通用条款</w:t>
      </w:r>
    </w:p>
    <w:p>
      <w:pPr>
        <w:jc w:val="both"/>
      </w:pPr>
      <w:r>
        <w:rPr>
          <w:b/>
          <w:sz w:val="21"/>
        </w:rPr>
        <w:t>53</w:t>
      </w:r>
      <w:r>
        <w:rPr>
          <w:b/>
          <w:sz w:val="21"/>
        </w:rPr>
        <w:t>．隐蔽工程和中间验收</w:t>
      </w:r>
    </w:p>
    <w:p>
      <w:pPr>
        <w:jc w:val="both"/>
      </w:pPr>
      <w:r>
        <w:rPr>
          <w:sz w:val="21"/>
        </w:rPr>
        <w:t xml:space="preserve">53.1  </w:t>
      </w:r>
      <w:r>
        <w:rPr>
          <w:sz w:val="21"/>
        </w:rPr>
        <w:t>中间验收部位有：</w:t>
      </w:r>
      <w:r>
        <w:rPr>
          <w:sz w:val="21"/>
          <w:u w:val="single"/>
        </w:rPr>
        <w:t xml:space="preserve">  /  </w:t>
      </w:r>
    </w:p>
    <w:p>
      <w:pPr>
        <w:jc w:val="both"/>
      </w:pPr>
      <w:r>
        <w:rPr>
          <w:b/>
          <w:sz w:val="21"/>
        </w:rPr>
        <w:t>55</w:t>
      </w:r>
      <w:r>
        <w:rPr>
          <w:b/>
          <w:sz w:val="21"/>
        </w:rPr>
        <w:t>．工程试车</w:t>
      </w:r>
    </w:p>
    <w:p>
      <w:pPr>
        <w:jc w:val="both"/>
      </w:pPr>
      <w:r>
        <w:rPr>
          <w:sz w:val="21"/>
        </w:rPr>
        <w:t xml:space="preserve">55.1  </w:t>
      </w:r>
      <w:r>
        <w:rPr>
          <w:sz w:val="21"/>
        </w:rPr>
        <w:t>是否需要试车</w:t>
      </w:r>
    </w:p>
    <w:p>
      <w:pPr>
        <w:ind w:firstLine="420"/>
        <w:jc w:val="both"/>
      </w:pPr>
      <w:r>
        <w:rPr>
          <w:sz w:val="21"/>
        </w:rPr>
        <w:t>☑</w:t>
      </w:r>
      <w:r>
        <w:rPr>
          <w:sz w:val="21"/>
        </w:rPr>
        <w:t>不需要试车的，本条不适用。</w:t>
      </w:r>
    </w:p>
    <w:p>
      <w:pPr>
        <w:ind w:firstLine="420"/>
        <w:jc w:val="both"/>
      </w:pPr>
      <w:r>
        <w:rPr>
          <w:sz w:val="21"/>
        </w:rPr>
        <w:t>□</w:t>
      </w:r>
      <w:r>
        <w:rPr>
          <w:sz w:val="21"/>
        </w:rPr>
        <w:t>需要试车的，试车的内容和要求：</w:t>
      </w:r>
    </w:p>
    <w:p>
      <w:pPr>
        <w:jc w:val="both"/>
      </w:pPr>
      <w:r>
        <w:rPr>
          <w:b/>
          <w:sz w:val="21"/>
        </w:rPr>
        <w:t>56</w:t>
      </w:r>
      <w:r>
        <w:rPr>
          <w:b/>
          <w:sz w:val="21"/>
        </w:rPr>
        <w:t>．工程变更</w:t>
      </w:r>
    </w:p>
    <w:p>
      <w:pPr>
        <w:jc w:val="both"/>
      </w:pPr>
      <w:r>
        <w:rPr>
          <w:sz w:val="21"/>
        </w:rPr>
        <w:t xml:space="preserve">56.4  </w:t>
      </w:r>
      <w:r>
        <w:rPr>
          <w:sz w:val="21"/>
        </w:rPr>
        <w:t>承包人提出合理建议应得的奖励：</w:t>
      </w:r>
      <w:r>
        <w:rPr>
          <w:sz w:val="21"/>
          <w:u w:val="single"/>
        </w:rPr>
        <w:t xml:space="preserve">  /  </w:t>
      </w:r>
    </w:p>
    <w:p>
      <w:pPr>
        <w:jc w:val="both"/>
      </w:pPr>
      <w:r>
        <w:rPr>
          <w:b/>
          <w:sz w:val="21"/>
        </w:rPr>
        <w:t>58</w:t>
      </w:r>
      <w:r>
        <w:rPr>
          <w:b/>
          <w:sz w:val="21"/>
        </w:rPr>
        <w:t>．竣工验收</w:t>
      </w:r>
    </w:p>
    <w:p>
      <w:pPr>
        <w:jc w:val="both"/>
      </w:pPr>
      <w:r>
        <w:rPr>
          <w:sz w:val="21"/>
        </w:rPr>
        <w:t xml:space="preserve">58.10  </w:t>
      </w:r>
      <w:r>
        <w:rPr>
          <w:sz w:val="21"/>
        </w:rPr>
        <w:t>单位工程和工程部位的验收</w:t>
      </w:r>
    </w:p>
    <w:p>
      <w:pPr>
        <w:ind w:firstLine="420"/>
        <w:jc w:val="both"/>
      </w:pPr>
      <w:r>
        <w:rPr>
          <w:sz w:val="21"/>
        </w:rPr>
        <w:t>□</w:t>
      </w:r>
      <w:r>
        <w:rPr>
          <w:sz w:val="21"/>
        </w:rPr>
        <w:t>合同工程无单位工程和工程部位的，本款不适用。</w:t>
      </w:r>
    </w:p>
    <w:p>
      <w:pPr>
        <w:ind w:firstLine="420"/>
        <w:jc w:val="both"/>
      </w:pPr>
      <w:r>
        <w:rPr>
          <w:sz w:val="21"/>
        </w:rPr>
        <w:t>□</w:t>
      </w:r>
      <w:r>
        <w:rPr>
          <w:sz w:val="21"/>
        </w:rPr>
        <w:t>合同工程有单位工程和工程部位的，各单位工程和工程部位的范围、计划竣工时间如下：</w:t>
      </w:r>
    </w:p>
    <w:p>
      <w:pPr>
        <w:ind w:firstLine="480"/>
        <w:jc w:val="both"/>
      </w:pPr>
      <w:r>
        <w:rPr>
          <w:sz w:val="21"/>
        </w:rPr>
        <w:t>（</w:t>
      </w:r>
      <w:r>
        <w:rPr>
          <w:sz w:val="21"/>
        </w:rPr>
        <w:t>1</w:t>
      </w:r>
      <w:r>
        <w:rPr>
          <w:sz w:val="21"/>
        </w:rPr>
        <w:t>）</w:t>
      </w:r>
      <w:r>
        <w:rPr>
          <w:sz w:val="21"/>
          <w:u w:val="single"/>
        </w:rPr>
        <w:t xml:space="preserve">              </w:t>
      </w:r>
      <w:r>
        <w:rPr>
          <w:sz w:val="21"/>
        </w:rPr>
        <w:t>（工程名称）工程，计划竣工时间为</w:t>
      </w:r>
      <w:r>
        <w:rPr>
          <w:sz w:val="21"/>
          <w:u w:val="single"/>
        </w:rPr>
        <w:t xml:space="preserve">            </w:t>
      </w:r>
      <w:r>
        <w:rPr>
          <w:sz w:val="21"/>
        </w:rPr>
        <w:t>，其范围包括：</w:t>
      </w:r>
    </w:p>
    <w:p>
      <w:pPr>
        <w:ind w:firstLine="480"/>
        <w:jc w:val="both"/>
      </w:pPr>
      <w:r>
        <w:rPr>
          <w:sz w:val="21"/>
        </w:rPr>
        <w:t>（</w:t>
      </w:r>
      <w:r>
        <w:rPr>
          <w:sz w:val="21"/>
        </w:rPr>
        <w:t>2</w:t>
      </w:r>
      <w:r>
        <w:rPr>
          <w:sz w:val="21"/>
        </w:rPr>
        <w:t>）</w:t>
      </w:r>
      <w:r>
        <w:rPr>
          <w:sz w:val="21"/>
          <w:u w:val="single"/>
        </w:rPr>
        <w:t xml:space="preserve">              </w:t>
      </w:r>
      <w:r>
        <w:rPr>
          <w:sz w:val="21"/>
        </w:rPr>
        <w:t>（工程名称）工程，计划竣工时间为</w:t>
      </w:r>
      <w:r>
        <w:rPr>
          <w:sz w:val="21"/>
          <w:u w:val="single"/>
        </w:rPr>
        <w:t xml:space="preserve">            </w:t>
      </w:r>
      <w:r>
        <w:rPr>
          <w:sz w:val="21"/>
        </w:rPr>
        <w:t>，其范围包括：</w:t>
      </w:r>
    </w:p>
    <w:p>
      <w:pPr>
        <w:jc w:val="both"/>
      </w:pPr>
      <w:r>
        <w:rPr>
          <w:sz w:val="21"/>
        </w:rPr>
        <w:t xml:space="preserve">58.11  </w:t>
      </w:r>
      <w:r>
        <w:rPr>
          <w:sz w:val="21"/>
        </w:rPr>
        <w:t>合同工程需在施工期运行的约定：</w:t>
      </w:r>
      <w:r>
        <w:rPr>
          <w:b/>
          <w:sz w:val="21"/>
          <w:u w:val="single"/>
        </w:rPr>
        <w:t>按通用条款</w:t>
      </w:r>
    </w:p>
    <w:p>
      <w:pPr>
        <w:jc w:val="both"/>
      </w:pPr>
      <w:r>
        <w:rPr>
          <w:b/>
          <w:sz w:val="21"/>
        </w:rPr>
        <w:t>59</w:t>
      </w:r>
      <w:r>
        <w:rPr>
          <w:b/>
          <w:sz w:val="21"/>
        </w:rPr>
        <w:t>．缺陷责任与质量保修</w:t>
      </w:r>
    </w:p>
    <w:p>
      <w:pPr>
        <w:jc w:val="both"/>
      </w:pPr>
      <w:r>
        <w:rPr>
          <w:sz w:val="21"/>
        </w:rPr>
        <w:t xml:space="preserve">59.6  </w:t>
      </w:r>
      <w:r>
        <w:rPr>
          <w:sz w:val="21"/>
        </w:rPr>
        <w:t>缺陷责任期的约定：</w:t>
      </w:r>
      <w:r>
        <w:rPr>
          <w:b/>
          <w:sz w:val="21"/>
          <w:u w:val="single"/>
        </w:rPr>
        <w:t>缺陷责任期</w:t>
      </w:r>
      <w:r>
        <w:rPr>
          <w:b/>
          <w:sz w:val="21"/>
          <w:u w:val="single"/>
        </w:rPr>
        <w:t>2</w:t>
      </w:r>
      <w:r>
        <w:rPr>
          <w:b/>
          <w:sz w:val="21"/>
          <w:u w:val="single"/>
        </w:rPr>
        <w:t>年。</w:t>
      </w:r>
    </w:p>
    <w:p>
      <w:pPr>
        <w:jc w:val="both"/>
      </w:pPr>
      <w:r>
        <w:rPr>
          <w:sz w:val="21"/>
        </w:rPr>
        <w:t xml:space="preserve">59.8  </w:t>
      </w:r>
      <w:r>
        <w:rPr>
          <w:sz w:val="21"/>
        </w:rPr>
        <w:t>工程质量保修的约定：</w:t>
      </w:r>
      <w:r>
        <w:rPr>
          <w:b/>
          <w:sz w:val="21"/>
          <w:u w:val="single"/>
        </w:rPr>
        <w:t>在保修期内如果出现因施工质量问题而造成的一切损失由承包人承担。在保修期内，承包人须在接到发包人通知后快速响应并进场保修。承包人须在发包人要求的时间内完成保修任务，并达到合格标准。若承包人未满足对发包人的保修承诺，或不在约定期限内派人保修，发包人不再另行通知，有权更换施工队伍维修，因此产生的一切费用由承包人支付。</w:t>
      </w:r>
    </w:p>
    <w:p>
      <w:pPr>
        <w:jc w:val="both"/>
      </w:pPr>
      <w:r>
        <w:rPr>
          <w:b/>
          <w:sz w:val="21"/>
        </w:rPr>
        <w:t>63</w:t>
      </w:r>
      <w:r>
        <w:rPr>
          <w:b/>
          <w:sz w:val="21"/>
        </w:rPr>
        <w:t>．暂列金额</w:t>
      </w:r>
    </w:p>
    <w:p>
      <w:pPr>
        <w:jc w:val="both"/>
      </w:pPr>
      <w:r>
        <w:rPr>
          <w:sz w:val="21"/>
        </w:rPr>
        <w:t xml:space="preserve">63.1  </w:t>
      </w:r>
      <w:r>
        <w:rPr>
          <w:sz w:val="21"/>
        </w:rPr>
        <w:t>合同工程的暂列金额为</w:t>
      </w:r>
      <w:r>
        <w:rPr>
          <w:sz w:val="21"/>
          <w:u w:val="single"/>
        </w:rPr>
        <w:t xml:space="preserve">   </w:t>
      </w:r>
      <w:r>
        <w:rPr>
          <w:b/>
          <w:sz w:val="21"/>
          <w:u w:val="single"/>
        </w:rPr>
        <w:t xml:space="preserve">    </w:t>
      </w:r>
      <w:r>
        <w:rPr>
          <w:sz w:val="21"/>
        </w:rPr>
        <w:t>元。</w:t>
      </w:r>
    </w:p>
    <w:p>
      <w:pPr>
        <w:jc w:val="both"/>
      </w:pPr>
      <w:r>
        <w:rPr>
          <w:b/>
          <w:sz w:val="21"/>
        </w:rPr>
        <w:t>65</w:t>
      </w:r>
      <w:r>
        <w:rPr>
          <w:b/>
          <w:sz w:val="21"/>
        </w:rPr>
        <w:t>．暂估价</w:t>
      </w:r>
    </w:p>
    <w:p>
      <w:pPr>
        <w:jc w:val="both"/>
      </w:pPr>
      <w:r>
        <w:rPr>
          <w:sz w:val="21"/>
        </w:rPr>
        <w:t xml:space="preserve">65.3  </w:t>
      </w:r>
      <w:r>
        <w:rPr>
          <w:sz w:val="21"/>
        </w:rPr>
        <w:t>非招标专业工程的暂估价金额为</w:t>
      </w:r>
      <w:r>
        <w:rPr>
          <w:sz w:val="21"/>
          <w:u w:val="single"/>
        </w:rPr>
        <w:t xml:space="preserve">   </w:t>
      </w:r>
      <w:r>
        <w:rPr>
          <w:b/>
          <w:sz w:val="21"/>
          <w:u w:val="single"/>
        </w:rPr>
        <w:t xml:space="preserve">   </w:t>
      </w:r>
      <w:r>
        <w:rPr>
          <w:sz w:val="21"/>
        </w:rPr>
        <w:t>元。</w:t>
      </w:r>
    </w:p>
    <w:p>
      <w:pPr>
        <w:jc w:val="both"/>
      </w:pPr>
      <w:r>
        <w:rPr>
          <w:b/>
          <w:sz w:val="21"/>
        </w:rPr>
        <w:t>66</w:t>
      </w:r>
      <w:r>
        <w:rPr>
          <w:b/>
          <w:sz w:val="21"/>
        </w:rPr>
        <w:t>．提前竣工奖与误期赔偿费</w:t>
      </w:r>
    </w:p>
    <w:p>
      <w:pPr>
        <w:jc w:val="both"/>
      </w:pPr>
      <w:r>
        <w:rPr>
          <w:sz w:val="21"/>
        </w:rPr>
        <w:t xml:space="preserve">66.1  </w:t>
      </w:r>
      <w:r>
        <w:rPr>
          <w:sz w:val="21"/>
        </w:rPr>
        <w:t>提前竣工奖的约定：</w:t>
      </w:r>
    </w:p>
    <w:p>
      <w:pPr>
        <w:ind w:firstLine="420"/>
        <w:jc w:val="both"/>
      </w:pPr>
      <w:r>
        <w:rPr>
          <w:sz w:val="21"/>
        </w:rPr>
        <w:t>☑</w:t>
      </w:r>
      <w:r>
        <w:rPr>
          <w:sz w:val="21"/>
        </w:rPr>
        <w:t>没约定提前竣工奖的，本款不适用。</w:t>
      </w:r>
    </w:p>
    <w:p>
      <w:pPr>
        <w:ind w:firstLine="420"/>
        <w:jc w:val="both"/>
      </w:pPr>
      <w:r>
        <w:rPr>
          <w:sz w:val="21"/>
        </w:rPr>
        <w:t>□</w:t>
      </w:r>
      <w:r>
        <w:rPr>
          <w:sz w:val="21"/>
        </w:rPr>
        <w:t>约定提前竣工奖的，每日历天应奖额度为</w:t>
      </w:r>
      <w:r>
        <w:rPr>
          <w:sz w:val="21"/>
          <w:u w:val="single"/>
        </w:rPr>
        <w:t xml:space="preserve">           </w:t>
      </w:r>
      <w:r>
        <w:rPr>
          <w:sz w:val="21"/>
        </w:rPr>
        <w:t>元，提前竣工奖的最高限额是</w:t>
      </w:r>
      <w:r>
        <w:rPr>
          <w:sz w:val="21"/>
          <w:u w:val="single"/>
        </w:rPr>
        <w:t xml:space="preserve">     </w:t>
      </w:r>
      <w:r>
        <w:rPr>
          <w:sz w:val="21"/>
        </w:rPr>
        <w:t>元。</w:t>
      </w:r>
    </w:p>
    <w:p>
      <w:pPr>
        <w:jc w:val="both"/>
      </w:pPr>
      <w:r>
        <w:rPr>
          <w:sz w:val="21"/>
        </w:rPr>
        <w:t xml:space="preserve">66.2  </w:t>
      </w:r>
      <w:r>
        <w:rPr>
          <w:sz w:val="21"/>
        </w:rPr>
        <w:t>误期赔偿费的约定：</w:t>
      </w:r>
    </w:p>
    <w:p>
      <w:pPr>
        <w:ind w:firstLine="315"/>
        <w:jc w:val="both"/>
      </w:pPr>
      <w:r>
        <w:rPr>
          <w:sz w:val="21"/>
        </w:rPr>
        <w:t>（</w:t>
      </w:r>
      <w:r>
        <w:rPr>
          <w:sz w:val="21"/>
        </w:rPr>
        <w:t>1</w:t>
      </w:r>
      <w:r>
        <w:rPr>
          <w:sz w:val="21"/>
        </w:rPr>
        <w:t>）每日历天应赔付额度为</w:t>
      </w:r>
      <w:r>
        <w:rPr>
          <w:sz w:val="21"/>
          <w:u w:val="single"/>
        </w:rPr>
        <w:t xml:space="preserve">     </w:t>
      </w:r>
      <w:r>
        <w:rPr>
          <w:sz w:val="21"/>
        </w:rPr>
        <w:t>元。</w:t>
      </w:r>
    </w:p>
    <w:p>
      <w:pPr>
        <w:ind w:firstLine="315"/>
        <w:jc w:val="both"/>
      </w:pPr>
      <w:r>
        <w:rPr>
          <w:sz w:val="21"/>
        </w:rPr>
        <w:t>（</w:t>
      </w:r>
      <w:r>
        <w:rPr>
          <w:sz w:val="21"/>
        </w:rPr>
        <w:t>2</w:t>
      </w:r>
      <w:r>
        <w:rPr>
          <w:sz w:val="21"/>
        </w:rPr>
        <w:t>）误期赔偿费最高限额是</w:t>
      </w:r>
      <w:r>
        <w:rPr>
          <w:sz w:val="21"/>
          <w:u w:val="single"/>
        </w:rPr>
        <w:t xml:space="preserve">     </w:t>
      </w:r>
      <w:r>
        <w:rPr>
          <w:sz w:val="21"/>
        </w:rPr>
        <w:t>。</w:t>
      </w:r>
    </w:p>
    <w:p>
      <w:pPr>
        <w:jc w:val="both"/>
      </w:pPr>
      <w:r>
        <w:rPr>
          <w:b/>
          <w:sz w:val="21"/>
        </w:rPr>
        <w:t>67</w:t>
      </w:r>
      <w:r>
        <w:rPr>
          <w:b/>
          <w:sz w:val="21"/>
        </w:rPr>
        <w:t>．优质优价奖</w:t>
      </w:r>
    </w:p>
    <w:p>
      <w:pPr>
        <w:jc w:val="both"/>
      </w:pPr>
      <w:r>
        <w:rPr>
          <w:sz w:val="21"/>
        </w:rPr>
        <w:t xml:space="preserve">67.1  </w:t>
      </w:r>
      <w:r>
        <w:rPr>
          <w:sz w:val="21"/>
        </w:rPr>
        <w:t>优质优价奖的约定：</w:t>
      </w:r>
    </w:p>
    <w:p>
      <w:pPr>
        <w:ind w:firstLine="420"/>
        <w:jc w:val="both"/>
      </w:pPr>
      <w:r>
        <w:rPr>
          <w:sz w:val="21"/>
        </w:rPr>
        <w:t>☑</w:t>
      </w:r>
      <w:r>
        <w:rPr>
          <w:sz w:val="21"/>
        </w:rPr>
        <w:t>没约定优质优价奖的，本款不适用。</w:t>
      </w:r>
    </w:p>
    <w:p>
      <w:pPr>
        <w:ind w:firstLine="420"/>
        <w:jc w:val="both"/>
      </w:pPr>
      <w:r>
        <w:rPr>
          <w:sz w:val="21"/>
        </w:rPr>
        <w:t>□</w:t>
      </w:r>
      <w:r>
        <w:rPr>
          <w:sz w:val="21"/>
        </w:rPr>
        <w:t>约定优质优价奖的等级：</w:t>
      </w:r>
    </w:p>
    <w:p>
      <w:pPr>
        <w:jc w:val="both"/>
      </w:pPr>
      <w:r>
        <w:rPr>
          <w:sz w:val="21"/>
        </w:rPr>
        <w:t xml:space="preserve">67.2  </w:t>
      </w:r>
      <w:r>
        <w:rPr>
          <w:sz w:val="21"/>
        </w:rPr>
        <w:t>优质优价奖的计提与支付：</w:t>
      </w:r>
    </w:p>
    <w:p>
      <w:pPr>
        <w:ind w:firstLine="420"/>
        <w:jc w:val="both"/>
      </w:pPr>
      <w:r>
        <w:rPr>
          <w:sz w:val="21"/>
        </w:rPr>
        <w:t>□</w:t>
      </w:r>
      <w:r>
        <w:rPr>
          <w:sz w:val="21"/>
        </w:rPr>
        <w:t>国家级质量奖，合同价款的</w:t>
      </w:r>
      <w:r>
        <w:rPr>
          <w:sz w:val="21"/>
        </w:rPr>
        <w:t>3%</w:t>
      </w:r>
      <w:r>
        <w:rPr>
          <w:sz w:val="21"/>
        </w:rPr>
        <w:t>，即</w:t>
      </w:r>
      <w:r>
        <w:rPr>
          <w:sz w:val="21"/>
          <w:u w:val="single"/>
        </w:rPr>
        <w:t xml:space="preserve">           </w:t>
      </w:r>
      <w:r>
        <w:rPr>
          <w:sz w:val="21"/>
        </w:rPr>
        <w:t>元；</w:t>
      </w:r>
    </w:p>
    <w:p>
      <w:pPr>
        <w:ind w:firstLine="420"/>
        <w:jc w:val="both"/>
      </w:pPr>
      <w:r>
        <w:rPr>
          <w:sz w:val="21"/>
        </w:rPr>
        <w:t>□</w:t>
      </w:r>
      <w:r>
        <w:rPr>
          <w:sz w:val="21"/>
        </w:rPr>
        <w:t>省级质量奖，合同价款的</w:t>
      </w:r>
      <w:r>
        <w:rPr>
          <w:sz w:val="21"/>
        </w:rPr>
        <w:t>2%</w:t>
      </w:r>
      <w:r>
        <w:rPr>
          <w:sz w:val="21"/>
        </w:rPr>
        <w:t>；即</w:t>
      </w:r>
      <w:r>
        <w:rPr>
          <w:sz w:val="21"/>
          <w:u w:val="single"/>
        </w:rPr>
        <w:t xml:space="preserve">             </w:t>
      </w:r>
      <w:r>
        <w:rPr>
          <w:sz w:val="21"/>
        </w:rPr>
        <w:t>元；</w:t>
      </w:r>
    </w:p>
    <w:p>
      <w:pPr>
        <w:ind w:firstLine="420"/>
        <w:jc w:val="both"/>
      </w:pPr>
      <w:r>
        <w:rPr>
          <w:sz w:val="21"/>
        </w:rPr>
        <w:t>□</w:t>
      </w:r>
      <w:r>
        <w:rPr>
          <w:sz w:val="21"/>
        </w:rPr>
        <w:t>市级质量奖，合同价款的</w:t>
      </w:r>
      <w:r>
        <w:rPr>
          <w:sz w:val="21"/>
        </w:rPr>
        <w:t>1%</w:t>
      </w:r>
      <w:r>
        <w:rPr>
          <w:sz w:val="21"/>
        </w:rPr>
        <w:t>；即</w:t>
      </w:r>
      <w:r>
        <w:rPr>
          <w:sz w:val="21"/>
          <w:u w:val="single"/>
        </w:rPr>
        <w:t xml:space="preserve">             </w:t>
      </w:r>
      <w:r>
        <w:rPr>
          <w:sz w:val="21"/>
        </w:rPr>
        <w:t>元。</w:t>
      </w:r>
    </w:p>
    <w:p>
      <w:pPr>
        <w:jc w:val="both"/>
      </w:pPr>
      <w:r>
        <w:rPr>
          <w:b/>
          <w:sz w:val="21"/>
        </w:rPr>
        <w:t>68</w:t>
      </w:r>
      <w:r>
        <w:rPr>
          <w:b/>
          <w:sz w:val="21"/>
        </w:rPr>
        <w:t>．合同价款的约定与调整</w:t>
      </w:r>
    </w:p>
    <w:p>
      <w:pPr>
        <w:jc w:val="both"/>
      </w:pPr>
      <w:r>
        <w:rPr>
          <w:sz w:val="21"/>
        </w:rPr>
        <w:t xml:space="preserve">68.1  </w:t>
      </w:r>
      <w:r>
        <w:rPr>
          <w:sz w:val="21"/>
        </w:rPr>
        <w:t>约定合同价款</w:t>
      </w:r>
    </w:p>
    <w:p>
      <w:pPr>
        <w:ind w:firstLine="420"/>
        <w:jc w:val="both"/>
      </w:pPr>
      <w:r>
        <w:rPr>
          <w:sz w:val="21"/>
        </w:rPr>
        <w:t>发包人根据承包人的请款申请书、承包人委托专业的中介服务机构（必须要发包人确认）按双方确认的工程量和结算规定出具竣工结算书作为结算依据，结合结算下浮率按实结算，最终结算金额＝工程结算价</w:t>
      </w:r>
      <w:r>
        <w:rPr>
          <w:sz w:val="21"/>
        </w:rPr>
        <w:t>×</w:t>
      </w:r>
      <w:r>
        <w:rPr>
          <w:sz w:val="21"/>
        </w:rPr>
        <w:t>（</w:t>
      </w:r>
      <w:r>
        <w:rPr>
          <w:sz w:val="21"/>
        </w:rPr>
        <w:t>1-</w:t>
      </w:r>
      <w:r>
        <w:rPr>
          <w:sz w:val="21"/>
        </w:rPr>
        <w:t>结算下浮率），累计结算总金额不高于采购预算</w:t>
      </w:r>
      <w:r>
        <w:rPr>
          <w:sz w:val="21"/>
        </w:rPr>
        <w:t>1850000.00</w:t>
      </w:r>
      <w:r>
        <w:rPr>
          <w:sz w:val="21"/>
        </w:rPr>
        <w:t>元。</w:t>
      </w:r>
    </w:p>
    <w:p>
      <w:pPr>
        <w:ind w:firstLine="420"/>
        <w:jc w:val="both"/>
      </w:pPr>
      <w:r>
        <w:rPr>
          <w:sz w:val="21"/>
        </w:rPr>
        <w:t>（</w:t>
      </w:r>
      <w:r>
        <w:rPr>
          <w:sz w:val="21"/>
        </w:rPr>
        <w:t>1</w:t>
      </w:r>
      <w:r>
        <w:rPr>
          <w:sz w:val="21"/>
        </w:rPr>
        <w:t>）材料价格方面，以施工期间的云浮市材料信息价为首选，其次才以周边市材料信息价为准，如上述两者都是没有的，采用承包人询价，由发包人确认。</w:t>
      </w:r>
    </w:p>
    <w:p>
      <w:pPr>
        <w:ind w:firstLine="420"/>
        <w:jc w:val="both"/>
      </w:pPr>
      <w:r>
        <w:rPr>
          <w:sz w:val="21"/>
        </w:rPr>
        <w:t>（</w:t>
      </w:r>
      <w:r>
        <w:rPr>
          <w:sz w:val="21"/>
        </w:rPr>
        <w:t>2</w:t>
      </w:r>
      <w:r>
        <w:rPr>
          <w:sz w:val="21"/>
        </w:rPr>
        <w:t>）人工、机械和规费、税金按现行有效的《建设工程工程量清单计价规范》、《广东省建设工程计价依据》、《广东省市政工程综合定额》和《广东省通用安装工程综合定额》有关规定执行。</w:t>
      </w:r>
    </w:p>
    <w:p>
      <w:pPr>
        <w:ind w:firstLine="420"/>
        <w:jc w:val="both"/>
      </w:pPr>
      <w:r>
        <w:rPr>
          <w:sz w:val="21"/>
        </w:rPr>
        <w:t>（</w:t>
      </w:r>
      <w:r>
        <w:rPr>
          <w:sz w:val="21"/>
        </w:rPr>
        <w:t>3</w:t>
      </w:r>
      <w:r>
        <w:rPr>
          <w:sz w:val="21"/>
        </w:rPr>
        <w:t>）工程实施过程中，地点涉及在县城区、四个水库。部分施工地点工作量不大，造成挖掘机进退场不同施工地点、进退场的时间具有不确定性。为合理结算工程造价，挖掘机进退场费列入结算内容，并按实际进退场次数进行结算。参照市场价，每次进退场费按挖掘机型号不同的费用上限如下（该费用须结合结算下浮率进行结算）：</w:t>
      </w:r>
    </w:p>
    <w:p>
      <w:pPr>
        <w:ind w:firstLine="420"/>
        <w:jc w:val="both"/>
      </w:pPr>
      <w:r>
        <w:rPr>
          <w:sz w:val="21"/>
        </w:rPr>
        <w:t>①</w:t>
      </w:r>
      <w:r>
        <w:rPr>
          <w:sz w:val="21"/>
        </w:rPr>
        <w:t>工程实施地点涉及在发包人供水范围外的：</w:t>
      </w:r>
      <w:r>
        <w:rPr>
          <w:sz w:val="21"/>
        </w:rPr>
        <w:t>30</w:t>
      </w:r>
      <w:r>
        <w:rPr>
          <w:sz w:val="21"/>
        </w:rPr>
        <w:t>挖掘机</w:t>
      </w:r>
      <w:r>
        <w:rPr>
          <w:sz w:val="21"/>
        </w:rPr>
        <w:t>600</w:t>
      </w:r>
      <w:r>
        <w:rPr>
          <w:sz w:val="21"/>
        </w:rPr>
        <w:t>元每场次，</w:t>
      </w:r>
      <w:r>
        <w:rPr>
          <w:sz w:val="21"/>
        </w:rPr>
        <w:t>60</w:t>
      </w:r>
      <w:r>
        <w:rPr>
          <w:sz w:val="21"/>
        </w:rPr>
        <w:t>挖掘机</w:t>
      </w:r>
      <w:r>
        <w:rPr>
          <w:sz w:val="21"/>
        </w:rPr>
        <w:t>800</w:t>
      </w:r>
      <w:r>
        <w:rPr>
          <w:sz w:val="21"/>
        </w:rPr>
        <w:t>元每场次，</w:t>
      </w:r>
      <w:r>
        <w:rPr>
          <w:sz w:val="21"/>
        </w:rPr>
        <w:t>120</w:t>
      </w:r>
      <w:r>
        <w:rPr>
          <w:sz w:val="21"/>
        </w:rPr>
        <w:t>挖掘机</w:t>
      </w:r>
      <w:r>
        <w:rPr>
          <w:sz w:val="21"/>
        </w:rPr>
        <w:t>1000</w:t>
      </w:r>
      <w:r>
        <w:rPr>
          <w:sz w:val="21"/>
        </w:rPr>
        <w:t>元每场次，</w:t>
      </w:r>
      <w:r>
        <w:rPr>
          <w:sz w:val="21"/>
        </w:rPr>
        <w:t>200</w:t>
      </w:r>
      <w:r>
        <w:rPr>
          <w:sz w:val="21"/>
        </w:rPr>
        <w:t>挖掘机</w:t>
      </w:r>
      <w:r>
        <w:rPr>
          <w:sz w:val="21"/>
        </w:rPr>
        <w:t>1200</w:t>
      </w:r>
      <w:r>
        <w:rPr>
          <w:sz w:val="21"/>
        </w:rPr>
        <w:t>元每场次。</w:t>
      </w:r>
    </w:p>
    <w:p>
      <w:pPr>
        <w:ind w:firstLine="420"/>
        <w:jc w:val="both"/>
      </w:pPr>
      <w:r>
        <w:rPr>
          <w:sz w:val="21"/>
        </w:rPr>
        <w:t>②</w:t>
      </w:r>
      <w:r>
        <w:rPr>
          <w:sz w:val="21"/>
        </w:rPr>
        <w:t>工程实施地点涉及在发包人供水范围内的：</w:t>
      </w:r>
      <w:r>
        <w:rPr>
          <w:sz w:val="21"/>
        </w:rPr>
        <w:t>30</w:t>
      </w:r>
      <w:r>
        <w:rPr>
          <w:sz w:val="21"/>
        </w:rPr>
        <w:t>挖掘机</w:t>
      </w:r>
      <w:r>
        <w:rPr>
          <w:sz w:val="21"/>
        </w:rPr>
        <w:t>500</w:t>
      </w:r>
      <w:r>
        <w:rPr>
          <w:sz w:val="21"/>
        </w:rPr>
        <w:t>元每场次，</w:t>
      </w:r>
      <w:r>
        <w:rPr>
          <w:sz w:val="21"/>
        </w:rPr>
        <w:t>60</w:t>
      </w:r>
      <w:r>
        <w:rPr>
          <w:sz w:val="21"/>
        </w:rPr>
        <w:t>挖掘机</w:t>
      </w:r>
      <w:r>
        <w:rPr>
          <w:sz w:val="21"/>
        </w:rPr>
        <w:t>600</w:t>
      </w:r>
      <w:r>
        <w:rPr>
          <w:sz w:val="21"/>
        </w:rPr>
        <w:t>元每场次，</w:t>
      </w:r>
      <w:r>
        <w:rPr>
          <w:sz w:val="21"/>
        </w:rPr>
        <w:t>120</w:t>
      </w:r>
      <w:r>
        <w:rPr>
          <w:sz w:val="21"/>
        </w:rPr>
        <w:t>挖掘机</w:t>
      </w:r>
      <w:r>
        <w:rPr>
          <w:sz w:val="21"/>
        </w:rPr>
        <w:t>700</w:t>
      </w:r>
      <w:r>
        <w:rPr>
          <w:sz w:val="21"/>
        </w:rPr>
        <w:t>元每场次，</w:t>
      </w:r>
      <w:r>
        <w:rPr>
          <w:sz w:val="21"/>
        </w:rPr>
        <w:t>200</w:t>
      </w:r>
      <w:r>
        <w:rPr>
          <w:sz w:val="21"/>
        </w:rPr>
        <w:t>挖掘机</w:t>
      </w:r>
      <w:r>
        <w:rPr>
          <w:sz w:val="21"/>
        </w:rPr>
        <w:t>800</w:t>
      </w:r>
      <w:r>
        <w:rPr>
          <w:sz w:val="21"/>
        </w:rPr>
        <w:t>元每场次。</w:t>
      </w:r>
    </w:p>
    <w:p>
      <w:pPr>
        <w:ind w:firstLine="420"/>
        <w:jc w:val="both"/>
      </w:pPr>
      <w:r>
        <w:rPr>
          <w:sz w:val="21"/>
        </w:rPr>
        <w:t>（</w:t>
      </w:r>
      <w:r>
        <w:rPr>
          <w:sz w:val="21"/>
        </w:rPr>
        <w:t>4</w:t>
      </w:r>
      <w:r>
        <w:rPr>
          <w:sz w:val="21"/>
        </w:rPr>
        <w:t>）承包人委托经发包人确认的专业中介服务机构编制结算书（可分时段结算），编制费用由承包人承担，发包人不另行支付编制费用。</w:t>
      </w:r>
    </w:p>
    <w:p>
      <w:pPr>
        <w:ind w:firstLine="420"/>
        <w:jc w:val="both"/>
      </w:pPr>
      <w:r>
        <w:rPr>
          <w:sz w:val="21"/>
        </w:rPr>
        <w:t>（</w:t>
      </w:r>
      <w:r>
        <w:rPr>
          <w:sz w:val="21"/>
        </w:rPr>
        <w:t>5</w:t>
      </w:r>
      <w:r>
        <w:rPr>
          <w:sz w:val="21"/>
        </w:rPr>
        <w:t>）难以用工程量结算的零星项目，如搬运、杂工、清漏水工等，以双方约定金额签证方式结算。</w:t>
      </w:r>
    </w:p>
    <w:p>
      <w:pPr>
        <w:jc w:val="both"/>
      </w:pPr>
      <w:r>
        <w:rPr>
          <w:sz w:val="21"/>
        </w:rPr>
        <w:t xml:space="preserve">68.2  </w:t>
      </w:r>
      <w:r>
        <w:rPr>
          <w:sz w:val="21"/>
        </w:rPr>
        <w:t>合同价款的调整因素包括：</w:t>
      </w:r>
    </w:p>
    <w:p>
      <w:pPr>
        <w:jc w:val="both"/>
      </w:pPr>
      <w:r>
        <w:rPr>
          <w:sz w:val="21"/>
        </w:rPr>
        <w:t>□</w:t>
      </w:r>
      <w:r>
        <w:rPr>
          <w:sz w:val="21"/>
        </w:rPr>
        <w:t>工程量的偏差；</w:t>
      </w:r>
    </w:p>
    <w:p>
      <w:pPr>
        <w:jc w:val="both"/>
      </w:pPr>
      <w:r>
        <w:rPr>
          <w:sz w:val="21"/>
        </w:rPr>
        <w:t>□</w:t>
      </w:r>
      <w:r>
        <w:rPr>
          <w:sz w:val="21"/>
        </w:rPr>
        <w:t>工程变更；</w:t>
      </w:r>
    </w:p>
    <w:p>
      <w:pPr>
        <w:jc w:val="both"/>
      </w:pPr>
      <w:r>
        <w:rPr>
          <w:sz w:val="21"/>
        </w:rPr>
        <w:t>□</w:t>
      </w:r>
      <w:r>
        <w:rPr>
          <w:sz w:val="21"/>
        </w:rPr>
        <w:t>物价及后继法律法规的变化；</w:t>
      </w:r>
    </w:p>
    <w:p>
      <w:pPr>
        <w:jc w:val="both"/>
      </w:pPr>
      <w:r>
        <w:rPr>
          <w:sz w:val="21"/>
        </w:rPr>
        <w:t>□</w:t>
      </w:r>
      <w:r>
        <w:rPr>
          <w:sz w:val="21"/>
        </w:rPr>
        <w:t>费用索赔事件或发包人负责的其他情况；</w:t>
      </w:r>
    </w:p>
    <w:p>
      <w:pPr>
        <w:jc w:val="both"/>
      </w:pPr>
      <w:r>
        <w:rPr>
          <w:sz w:val="21"/>
        </w:rPr>
        <w:t>□</w:t>
      </w:r>
      <w:r>
        <w:rPr>
          <w:sz w:val="21"/>
        </w:rPr>
        <w:t>工程造价管理机构发布的造价调整；</w:t>
      </w:r>
    </w:p>
    <w:p>
      <w:pPr>
        <w:jc w:val="both"/>
      </w:pPr>
      <w:r>
        <w:rPr>
          <w:sz w:val="21"/>
        </w:rPr>
        <w:t>□</w:t>
      </w:r>
      <w:r>
        <w:rPr>
          <w:sz w:val="21"/>
        </w:rPr>
        <w:t>其他调整因素：</w:t>
      </w:r>
    </w:p>
    <w:p>
      <w:pPr>
        <w:jc w:val="both"/>
      </w:pPr>
      <w:r>
        <w:rPr>
          <w:b/>
          <w:sz w:val="21"/>
        </w:rPr>
        <w:t>72</w:t>
      </w:r>
      <w:r>
        <w:rPr>
          <w:b/>
          <w:sz w:val="21"/>
        </w:rPr>
        <w:t>．工程变更事件</w:t>
      </w:r>
    </w:p>
    <w:p>
      <w:pPr>
        <w:jc w:val="both"/>
      </w:pPr>
      <w:r>
        <w:rPr>
          <w:sz w:val="21"/>
        </w:rPr>
        <w:t xml:space="preserve">72.4  </w:t>
      </w:r>
      <w:r>
        <w:rPr>
          <w:sz w:val="21"/>
        </w:rPr>
        <w:t>工程变更，导致综合单价调整的方法：</w:t>
      </w:r>
    </w:p>
    <w:p>
      <w:pPr>
        <w:ind w:firstLine="420"/>
        <w:jc w:val="both"/>
      </w:pPr>
      <w:r>
        <w:rPr>
          <w:sz w:val="21"/>
        </w:rPr>
        <w:t>□</w:t>
      </w:r>
      <w:r>
        <w:rPr>
          <w:b/>
          <w:sz w:val="21"/>
        </w:rPr>
        <w:t xml:space="preserve"> </w:t>
      </w:r>
      <w:r>
        <w:rPr>
          <w:sz w:val="21"/>
        </w:rPr>
        <w:t>按合同通用条款的规定调整。</w:t>
      </w:r>
    </w:p>
    <w:p>
      <w:pPr>
        <w:ind w:firstLine="420"/>
        <w:jc w:val="both"/>
      </w:pPr>
      <w:r>
        <w:rPr>
          <w:sz w:val="21"/>
        </w:rPr>
        <w:t>□</w:t>
      </w:r>
      <w:r>
        <w:rPr>
          <w:sz w:val="21"/>
        </w:rPr>
        <w:t>按以下方法调整：</w:t>
      </w:r>
    </w:p>
    <w:p>
      <w:pPr>
        <w:jc w:val="both"/>
      </w:pPr>
      <w:r>
        <w:rPr>
          <w:b/>
          <w:sz w:val="21"/>
        </w:rPr>
        <w:t>73</w:t>
      </w:r>
      <w:r>
        <w:rPr>
          <w:b/>
          <w:sz w:val="21"/>
        </w:rPr>
        <w:t>．工程量的偏差事件</w:t>
      </w:r>
    </w:p>
    <w:p>
      <w:pPr>
        <w:jc w:val="both"/>
      </w:pPr>
      <w:r>
        <w:rPr>
          <w:sz w:val="21"/>
        </w:rPr>
        <w:t xml:space="preserve">73.2  </w:t>
      </w:r>
      <w:r>
        <w:rPr>
          <w:sz w:val="21"/>
        </w:rPr>
        <w:t>工程量的偏差，导致分部分项工程费结算价调整的方法：</w:t>
      </w:r>
    </w:p>
    <w:p>
      <w:pPr>
        <w:ind w:firstLine="420"/>
        <w:jc w:val="both"/>
      </w:pPr>
      <w:r>
        <w:rPr>
          <w:sz w:val="21"/>
        </w:rPr>
        <w:t>□</w:t>
      </w:r>
      <w:r>
        <w:rPr>
          <w:sz w:val="21"/>
        </w:rPr>
        <w:t>按合同通用条款的规定调整。</w:t>
      </w:r>
    </w:p>
    <w:p>
      <w:pPr>
        <w:ind w:firstLine="420"/>
        <w:jc w:val="both"/>
      </w:pPr>
      <w:r>
        <w:rPr>
          <w:sz w:val="21"/>
        </w:rPr>
        <w:t>□</w:t>
      </w:r>
      <w:r>
        <w:rPr>
          <w:sz w:val="21"/>
        </w:rPr>
        <w:t>按以下方法调整：</w:t>
      </w:r>
    </w:p>
    <w:p>
      <w:pPr>
        <w:jc w:val="both"/>
      </w:pPr>
      <w:r>
        <w:rPr>
          <w:sz w:val="21"/>
        </w:rPr>
        <w:t xml:space="preserve">73.3  </w:t>
      </w:r>
      <w:r>
        <w:rPr>
          <w:sz w:val="21"/>
        </w:rPr>
        <w:t>工程量的偏差，导致措施项目费调整的方法：</w:t>
      </w:r>
    </w:p>
    <w:p>
      <w:pPr>
        <w:ind w:firstLine="420"/>
        <w:jc w:val="both"/>
      </w:pPr>
      <w:r>
        <w:rPr>
          <w:sz w:val="21"/>
        </w:rPr>
        <w:t>□</w:t>
      </w:r>
      <w:r>
        <w:rPr>
          <w:sz w:val="21"/>
        </w:rPr>
        <w:t>按合同通用条款的规定调整。</w:t>
      </w:r>
    </w:p>
    <w:p>
      <w:pPr>
        <w:ind w:firstLine="420"/>
        <w:jc w:val="both"/>
      </w:pPr>
      <w:r>
        <w:rPr>
          <w:sz w:val="21"/>
        </w:rPr>
        <w:t>□</w:t>
      </w:r>
      <w:r>
        <w:rPr>
          <w:sz w:val="21"/>
        </w:rPr>
        <w:t>按以下方法调整：</w:t>
      </w:r>
    </w:p>
    <w:p>
      <w:pPr>
        <w:jc w:val="both"/>
      </w:pPr>
      <w:r>
        <w:rPr>
          <w:b/>
          <w:sz w:val="21"/>
        </w:rPr>
        <w:t>75</w:t>
      </w:r>
      <w:r>
        <w:rPr>
          <w:b/>
          <w:sz w:val="21"/>
        </w:rPr>
        <w:t>．现场签证事件</w:t>
      </w:r>
    </w:p>
    <w:p>
      <w:pPr>
        <w:jc w:val="both"/>
      </w:pPr>
      <w:r>
        <w:rPr>
          <w:sz w:val="21"/>
        </w:rPr>
        <w:t xml:space="preserve">75.3  </w:t>
      </w:r>
      <w:r>
        <w:rPr>
          <w:sz w:val="21"/>
        </w:rPr>
        <w:t>现场签证报告确认约定的时间：</w:t>
      </w:r>
      <w:r>
        <w:rPr>
          <w:b/>
          <w:sz w:val="21"/>
          <w:u w:val="single"/>
        </w:rPr>
        <w:t>按通用条款</w:t>
      </w:r>
    </w:p>
    <w:p>
      <w:pPr>
        <w:jc w:val="both"/>
      </w:pPr>
      <w:r>
        <w:rPr>
          <w:b/>
          <w:sz w:val="21"/>
        </w:rPr>
        <w:t>76</w:t>
      </w:r>
      <w:r>
        <w:rPr>
          <w:b/>
          <w:sz w:val="21"/>
        </w:rPr>
        <w:t>．物价涨落事件</w:t>
      </w:r>
    </w:p>
    <w:p>
      <w:pPr>
        <w:jc w:val="both"/>
      </w:pPr>
      <w:r>
        <w:rPr>
          <w:sz w:val="21"/>
        </w:rPr>
        <w:t xml:space="preserve">76.1  </w:t>
      </w:r>
      <w:r>
        <w:rPr>
          <w:sz w:val="21"/>
        </w:rPr>
        <w:t>调整承包人采购材料设备的材料设备、施工机械费的方法</w:t>
      </w:r>
    </w:p>
    <w:p>
      <w:pPr>
        <w:ind w:firstLine="420"/>
        <w:jc w:val="both"/>
      </w:pPr>
      <w:r>
        <w:rPr>
          <w:sz w:val="21"/>
        </w:rPr>
        <w:t>□</w:t>
      </w:r>
      <w:r>
        <w:rPr>
          <w:sz w:val="21"/>
        </w:rPr>
        <w:t>合同价款不因物价涨落而调整的，本款不适用。</w:t>
      </w:r>
    </w:p>
    <w:p>
      <w:pPr>
        <w:ind w:firstLine="420"/>
        <w:jc w:val="both"/>
      </w:pPr>
      <w:r>
        <w:rPr>
          <w:sz w:val="21"/>
        </w:rPr>
        <w:t>□</w:t>
      </w:r>
      <w:r>
        <w:rPr>
          <w:sz w:val="21"/>
        </w:rPr>
        <w:t>物价涨落超过合同通用条款规定的幅度，应调整合同价款，调整数据约定如下：</w:t>
      </w:r>
    </w:p>
    <w:p>
      <w:pPr>
        <w:ind w:firstLine="525"/>
        <w:jc w:val="both"/>
      </w:pPr>
      <w:r>
        <w:rPr>
          <w:sz w:val="21"/>
        </w:rPr>
        <w:t>（</w:t>
      </w:r>
      <w:r>
        <w:rPr>
          <w:sz w:val="21"/>
        </w:rPr>
        <w:t>1</w:t>
      </w:r>
      <w:r>
        <w:rPr>
          <w:sz w:val="21"/>
        </w:rPr>
        <w:t>）固定系数</w:t>
      </w:r>
      <w:r>
        <w:rPr>
          <w:sz w:val="21"/>
        </w:rPr>
        <w:t>a</w:t>
      </w:r>
      <w:r>
        <w:rPr>
          <w:sz w:val="21"/>
        </w:rPr>
        <w:t>为</w:t>
      </w:r>
      <w:r>
        <w:rPr>
          <w:sz w:val="21"/>
          <w:u w:val="single"/>
        </w:rPr>
        <w:t xml:space="preserve">                       </w:t>
      </w:r>
      <w:r>
        <w:rPr>
          <w:sz w:val="21"/>
        </w:rPr>
        <w:t>；</w:t>
      </w:r>
    </w:p>
    <w:p>
      <w:pPr>
        <w:ind w:firstLine="525"/>
        <w:jc w:val="both"/>
      </w:pPr>
      <w:r>
        <w:rPr>
          <w:sz w:val="21"/>
        </w:rPr>
        <w:t>（</w:t>
      </w:r>
      <w:r>
        <w:rPr>
          <w:sz w:val="21"/>
        </w:rPr>
        <w:t>2</w:t>
      </w:r>
      <w:r>
        <w:rPr>
          <w:sz w:val="21"/>
        </w:rPr>
        <w:t>）人工权重系数</w:t>
      </w:r>
      <w:r>
        <w:rPr>
          <w:sz w:val="21"/>
        </w:rPr>
        <w:t>b</w:t>
      </w:r>
      <w:r>
        <w:rPr>
          <w:sz w:val="21"/>
        </w:rPr>
        <w:t>为</w:t>
      </w:r>
      <w:r>
        <w:rPr>
          <w:sz w:val="21"/>
          <w:u w:val="single"/>
        </w:rPr>
        <w:t xml:space="preserve">                   </w:t>
      </w:r>
      <w:r>
        <w:rPr>
          <w:sz w:val="21"/>
        </w:rPr>
        <w:t>；</w:t>
      </w:r>
    </w:p>
    <w:p>
      <w:pPr>
        <w:ind w:firstLine="525"/>
        <w:jc w:val="both"/>
      </w:pPr>
      <w:r>
        <w:rPr>
          <w:sz w:val="21"/>
        </w:rPr>
        <w:t>（</w:t>
      </w:r>
      <w:r>
        <w:rPr>
          <w:sz w:val="21"/>
        </w:rPr>
        <w:t>3</w:t>
      </w:r>
      <w:r>
        <w:rPr>
          <w:sz w:val="21"/>
        </w:rPr>
        <w:t>）机械台班权重系数</w:t>
      </w:r>
      <w:r>
        <w:rPr>
          <w:sz w:val="21"/>
        </w:rPr>
        <w:t>c</w:t>
      </w:r>
      <w:r>
        <w:rPr>
          <w:sz w:val="21"/>
        </w:rPr>
        <w:t>为</w:t>
      </w:r>
      <w:r>
        <w:rPr>
          <w:sz w:val="21"/>
          <w:u w:val="single"/>
        </w:rPr>
        <w:t xml:space="preserve">               </w:t>
      </w:r>
      <w:r>
        <w:rPr>
          <w:sz w:val="21"/>
        </w:rPr>
        <w:t>；</w:t>
      </w:r>
    </w:p>
    <w:p>
      <w:pPr>
        <w:ind w:firstLine="525"/>
        <w:jc w:val="both"/>
      </w:pPr>
      <w:r>
        <w:rPr>
          <w:sz w:val="21"/>
        </w:rPr>
        <w:t>（</w:t>
      </w:r>
      <w:r>
        <w:rPr>
          <w:sz w:val="21"/>
        </w:rPr>
        <w:t>4</w:t>
      </w:r>
      <w:r>
        <w:rPr>
          <w:sz w:val="21"/>
        </w:rPr>
        <w:t>）钢筋权重系数</w:t>
      </w:r>
      <w:r>
        <w:rPr>
          <w:sz w:val="21"/>
        </w:rPr>
        <w:t>d</w:t>
      </w:r>
      <w:r>
        <w:rPr>
          <w:sz w:val="21"/>
        </w:rPr>
        <w:t>为</w:t>
      </w:r>
      <w:r>
        <w:rPr>
          <w:sz w:val="21"/>
          <w:u w:val="single"/>
        </w:rPr>
        <w:t xml:space="preserve">                   </w:t>
      </w:r>
      <w:r>
        <w:rPr>
          <w:sz w:val="21"/>
        </w:rPr>
        <w:t>；</w:t>
      </w:r>
    </w:p>
    <w:p>
      <w:pPr>
        <w:ind w:firstLine="525"/>
        <w:jc w:val="both"/>
      </w:pPr>
      <w:r>
        <w:rPr>
          <w:sz w:val="21"/>
        </w:rPr>
        <w:t>（</w:t>
      </w:r>
      <w:r>
        <w:rPr>
          <w:sz w:val="21"/>
        </w:rPr>
        <w:t>5</w:t>
      </w:r>
      <w:r>
        <w:rPr>
          <w:sz w:val="21"/>
        </w:rPr>
        <w:t>）其他资源的权重系数：</w:t>
      </w:r>
      <w:r>
        <w:rPr>
          <w:sz w:val="21"/>
          <w:u w:val="single"/>
        </w:rPr>
        <w:t xml:space="preserve">              </w:t>
      </w:r>
      <w:r>
        <w:rPr>
          <w:sz w:val="21"/>
        </w:rPr>
        <w:t>。</w:t>
      </w:r>
    </w:p>
    <w:p>
      <w:pPr>
        <w:jc w:val="both"/>
      </w:pPr>
      <w:r>
        <w:rPr>
          <w:sz w:val="21"/>
        </w:rPr>
        <w:t xml:space="preserve">76.2  </w:t>
      </w:r>
      <w:r>
        <w:rPr>
          <w:sz w:val="21"/>
        </w:rPr>
        <w:t>调整合同价款日期</w:t>
      </w:r>
    </w:p>
    <w:p>
      <w:pPr>
        <w:ind w:firstLine="420"/>
        <w:jc w:val="both"/>
      </w:pPr>
      <w:r>
        <w:rPr>
          <w:sz w:val="21"/>
        </w:rPr>
        <w:t>□</w:t>
      </w:r>
      <w:r>
        <w:rPr>
          <w:sz w:val="21"/>
        </w:rPr>
        <w:t>招标工程的递交投标文件截止日期：</w:t>
      </w:r>
    </w:p>
    <w:p>
      <w:pPr>
        <w:ind w:firstLine="420"/>
        <w:jc w:val="both"/>
      </w:pPr>
      <w:r>
        <w:rPr>
          <w:sz w:val="21"/>
        </w:rPr>
        <w:t>□</w:t>
      </w:r>
      <w:r>
        <w:rPr>
          <w:sz w:val="21"/>
        </w:rPr>
        <w:t>非招标工程的合同订立时间：</w:t>
      </w:r>
    </w:p>
    <w:p>
      <w:pPr>
        <w:jc w:val="both"/>
      </w:pPr>
      <w:r>
        <w:rPr>
          <w:b/>
          <w:sz w:val="21"/>
        </w:rPr>
        <w:t>78</w:t>
      </w:r>
      <w:r>
        <w:rPr>
          <w:b/>
          <w:sz w:val="21"/>
        </w:rPr>
        <w:t>．支付事项</w:t>
      </w:r>
    </w:p>
    <w:p>
      <w:pPr>
        <w:jc w:val="both"/>
      </w:pPr>
      <w:r>
        <w:rPr>
          <w:sz w:val="21"/>
        </w:rPr>
        <w:t xml:space="preserve">78.2  </w:t>
      </w:r>
      <w:r>
        <w:rPr>
          <w:sz w:val="21"/>
        </w:rPr>
        <w:t>计算利息的利率</w:t>
      </w:r>
    </w:p>
    <w:p>
      <w:pPr>
        <w:ind w:firstLine="420"/>
        <w:jc w:val="both"/>
      </w:pPr>
      <w:r>
        <w:rPr>
          <w:sz w:val="21"/>
        </w:rPr>
        <w:t>☑</w:t>
      </w:r>
      <w:r>
        <w:rPr>
          <w:sz w:val="21"/>
        </w:rPr>
        <w:t>按照中国人民银行发布的同期同类贷款利率。</w:t>
      </w:r>
    </w:p>
    <w:p>
      <w:pPr>
        <w:ind w:firstLine="420"/>
        <w:jc w:val="both"/>
      </w:pPr>
      <w:r>
        <w:rPr>
          <w:sz w:val="21"/>
        </w:rPr>
        <w:t>□</w:t>
      </w:r>
      <w:r>
        <w:rPr>
          <w:sz w:val="21"/>
        </w:rPr>
        <w:t>其他为</w:t>
      </w:r>
      <w:r>
        <w:rPr>
          <w:sz w:val="21"/>
          <w:u w:val="single"/>
        </w:rPr>
        <w:t xml:space="preserve">                   </w:t>
      </w:r>
      <w:r>
        <w:rPr>
          <w:sz w:val="21"/>
        </w:rPr>
        <w:t>。</w:t>
      </w:r>
    </w:p>
    <w:p>
      <w:pPr>
        <w:jc w:val="both"/>
      </w:pPr>
      <w:r>
        <w:rPr>
          <w:b/>
          <w:sz w:val="21"/>
        </w:rPr>
        <w:t>79</w:t>
      </w:r>
      <w:r>
        <w:rPr>
          <w:b/>
          <w:sz w:val="21"/>
        </w:rPr>
        <w:t>．预付款</w:t>
      </w:r>
    </w:p>
    <w:p>
      <w:pPr>
        <w:jc w:val="both"/>
      </w:pPr>
      <w:r>
        <w:rPr>
          <w:sz w:val="21"/>
        </w:rPr>
        <w:t xml:space="preserve">79.1  </w:t>
      </w:r>
      <w:r>
        <w:rPr>
          <w:sz w:val="21"/>
        </w:rPr>
        <w:t>预付款的约定</w:t>
      </w:r>
    </w:p>
    <w:p>
      <w:pPr>
        <w:ind w:firstLine="420"/>
        <w:jc w:val="both"/>
      </w:pPr>
      <w:r>
        <w:rPr>
          <w:sz w:val="21"/>
        </w:rPr>
        <w:t>☑</w:t>
      </w:r>
      <w:r>
        <w:rPr>
          <w:sz w:val="21"/>
        </w:rPr>
        <w:t>没约定预付款的，本款不适用。</w:t>
      </w:r>
    </w:p>
    <w:p>
      <w:pPr>
        <w:ind w:firstLine="420"/>
        <w:jc w:val="both"/>
      </w:pPr>
      <w:r>
        <w:rPr>
          <w:sz w:val="21"/>
        </w:rPr>
        <w:t>□</w:t>
      </w:r>
      <w:r>
        <w:rPr>
          <w:sz w:val="21"/>
        </w:rPr>
        <w:t>约定预付款的，预付款的金额为</w:t>
      </w:r>
      <w:r>
        <w:rPr>
          <w:b/>
          <w:sz w:val="21"/>
          <w:u w:val="single"/>
        </w:rPr>
        <w:t xml:space="preserve">             </w:t>
      </w:r>
      <w:r>
        <w:rPr>
          <w:sz w:val="21"/>
        </w:rPr>
        <w:t>。</w:t>
      </w:r>
    </w:p>
    <w:p>
      <w:pPr>
        <w:jc w:val="both"/>
      </w:pPr>
      <w:r>
        <w:rPr>
          <w:sz w:val="21"/>
        </w:rPr>
        <w:t xml:space="preserve">79.2  </w:t>
      </w:r>
      <w:r>
        <w:rPr>
          <w:sz w:val="21"/>
        </w:rPr>
        <w:t>预付款支付申请的约定：</w:t>
      </w:r>
      <w:r>
        <w:rPr>
          <w:b/>
          <w:sz w:val="21"/>
          <w:u w:val="single"/>
        </w:rPr>
        <w:t xml:space="preserve">                    </w:t>
      </w:r>
    </w:p>
    <w:p>
      <w:pPr>
        <w:jc w:val="both"/>
      </w:pPr>
      <w:r>
        <w:rPr>
          <w:sz w:val="21"/>
        </w:rPr>
        <w:t xml:space="preserve">79.3  </w:t>
      </w:r>
      <w:r>
        <w:rPr>
          <w:sz w:val="21"/>
        </w:rPr>
        <w:t>预付款抵扣方式</w:t>
      </w:r>
    </w:p>
    <w:p>
      <w:pPr>
        <w:ind w:firstLine="420"/>
        <w:jc w:val="both"/>
      </w:pPr>
      <w:r>
        <w:rPr>
          <w:sz w:val="21"/>
        </w:rPr>
        <w:t>□</w:t>
      </w:r>
      <w:r>
        <w:rPr>
          <w:sz w:val="21"/>
        </w:rPr>
        <w:t>预付款按照期中应支付工程款的</w:t>
      </w:r>
      <w:r>
        <w:rPr>
          <w:b/>
          <w:sz w:val="21"/>
          <w:u w:val="single"/>
        </w:rPr>
        <w:t xml:space="preserve">   </w:t>
      </w:r>
      <w:r>
        <w:rPr>
          <w:b/>
          <w:sz w:val="21"/>
        </w:rPr>
        <w:t>%</w:t>
      </w:r>
      <w:r>
        <w:rPr>
          <w:sz w:val="21"/>
        </w:rPr>
        <w:t>扣回，直到扣完为止。</w:t>
      </w:r>
    </w:p>
    <w:p>
      <w:pPr>
        <w:ind w:firstLine="420"/>
        <w:jc w:val="both"/>
      </w:pPr>
      <w:r>
        <w:rPr>
          <w:sz w:val="21"/>
        </w:rPr>
        <w:t>□</w:t>
      </w:r>
      <w:r>
        <w:rPr>
          <w:sz w:val="21"/>
        </w:rPr>
        <w:t>其他方式：</w:t>
      </w:r>
      <w:r>
        <w:rPr>
          <w:sz w:val="21"/>
          <w:u w:val="single"/>
        </w:rPr>
        <w:t xml:space="preserve">                     </w:t>
      </w:r>
      <w:r>
        <w:rPr>
          <w:sz w:val="21"/>
        </w:rPr>
        <w:t>。</w:t>
      </w:r>
    </w:p>
    <w:p>
      <w:pPr>
        <w:jc w:val="both"/>
      </w:pPr>
      <w:r>
        <w:rPr>
          <w:b/>
          <w:sz w:val="21"/>
        </w:rPr>
        <w:t>80</w:t>
      </w:r>
      <w:r>
        <w:rPr>
          <w:b/>
          <w:sz w:val="21"/>
        </w:rPr>
        <w:t>．安全文明施工费</w:t>
      </w:r>
    </w:p>
    <w:p>
      <w:pPr>
        <w:jc w:val="both"/>
      </w:pPr>
      <w:r>
        <w:rPr>
          <w:sz w:val="21"/>
        </w:rPr>
        <w:t xml:space="preserve">80.1  </w:t>
      </w:r>
      <w:r>
        <w:rPr>
          <w:sz w:val="21"/>
        </w:rPr>
        <w:t>安全文明施工费的内容、范围和金额的约定</w:t>
      </w:r>
    </w:p>
    <w:p>
      <w:pPr>
        <w:ind w:firstLine="420"/>
        <w:jc w:val="both"/>
      </w:pPr>
      <w:r>
        <w:rPr>
          <w:sz w:val="21"/>
        </w:rPr>
        <w:t>（</w:t>
      </w:r>
      <w:r>
        <w:rPr>
          <w:sz w:val="21"/>
        </w:rPr>
        <w:t>1</w:t>
      </w:r>
      <w:r>
        <w:rPr>
          <w:sz w:val="21"/>
        </w:rPr>
        <w:t>）安全文明施工的内容和范围</w:t>
      </w:r>
    </w:p>
    <w:p>
      <w:pPr>
        <w:ind w:firstLine="420"/>
        <w:jc w:val="both"/>
      </w:pPr>
      <w:r>
        <w:rPr>
          <w:sz w:val="21"/>
        </w:rPr>
        <w:t>□</w:t>
      </w:r>
      <w:r>
        <w:rPr>
          <w:sz w:val="21"/>
        </w:rPr>
        <w:t>按合同通用条款的规定，以现行广东省统一工程计价依据规定为准。</w:t>
      </w:r>
    </w:p>
    <w:p>
      <w:pPr>
        <w:ind w:firstLine="420"/>
        <w:jc w:val="both"/>
      </w:pPr>
      <w:r>
        <w:rPr>
          <w:sz w:val="21"/>
        </w:rPr>
        <w:t>□</w:t>
      </w:r>
      <w:r>
        <w:rPr>
          <w:sz w:val="21"/>
        </w:rPr>
        <w:t>合同双方的其他要求：</w:t>
      </w:r>
    </w:p>
    <w:p>
      <w:pPr>
        <w:ind w:firstLine="420"/>
        <w:jc w:val="both"/>
      </w:pPr>
      <w:r>
        <w:rPr>
          <w:sz w:val="21"/>
        </w:rPr>
        <w:t>（</w:t>
      </w:r>
      <w:r>
        <w:rPr>
          <w:sz w:val="21"/>
        </w:rPr>
        <w:t>2</w:t>
      </w:r>
      <w:r>
        <w:rPr>
          <w:sz w:val="21"/>
        </w:rPr>
        <w:t>）安全文明施工费的总金额为</w:t>
      </w:r>
      <w:r>
        <w:rPr>
          <w:sz w:val="21"/>
          <w:u w:val="single"/>
        </w:rPr>
        <w:t xml:space="preserve">             </w:t>
      </w:r>
      <w:r>
        <w:rPr>
          <w:sz w:val="21"/>
        </w:rPr>
        <w:t>元。</w:t>
      </w:r>
    </w:p>
    <w:p>
      <w:pPr>
        <w:jc w:val="both"/>
      </w:pPr>
      <w:r>
        <w:rPr>
          <w:sz w:val="21"/>
        </w:rPr>
        <w:t xml:space="preserve">80.2  </w:t>
      </w:r>
      <w:r>
        <w:rPr>
          <w:sz w:val="21"/>
        </w:rPr>
        <w:t>安全文明施工费的预付金额、支付办法和抵扣方式</w:t>
      </w:r>
    </w:p>
    <w:p>
      <w:pPr>
        <w:ind w:firstLine="420"/>
        <w:jc w:val="both"/>
      </w:pPr>
      <w:r>
        <w:rPr>
          <w:sz w:val="21"/>
        </w:rPr>
        <w:t>□</w:t>
      </w:r>
      <w:r>
        <w:rPr>
          <w:sz w:val="21"/>
        </w:rPr>
        <w:t>按合同通用条款的规定。</w:t>
      </w:r>
    </w:p>
    <w:p>
      <w:pPr>
        <w:ind w:firstLine="420"/>
        <w:jc w:val="both"/>
      </w:pPr>
      <w:r>
        <w:rPr>
          <w:sz w:val="21"/>
        </w:rPr>
        <w:t>□</w:t>
      </w:r>
      <w:r>
        <w:rPr>
          <w:sz w:val="21"/>
        </w:rPr>
        <w:t>其他：</w:t>
      </w:r>
      <w:r>
        <w:rPr>
          <w:sz w:val="21"/>
          <w:u w:val="single"/>
        </w:rPr>
        <w:t xml:space="preserve">                     </w:t>
      </w:r>
      <w:r>
        <w:rPr>
          <w:sz w:val="21"/>
        </w:rPr>
        <w:t>。</w:t>
      </w:r>
    </w:p>
    <w:p>
      <w:pPr>
        <w:jc w:val="both"/>
      </w:pPr>
      <w:r>
        <w:rPr>
          <w:b/>
          <w:sz w:val="21"/>
        </w:rPr>
        <w:t>81</w:t>
      </w:r>
      <w:r>
        <w:rPr>
          <w:b/>
          <w:sz w:val="21"/>
        </w:rPr>
        <w:t>．进度款</w:t>
      </w:r>
    </w:p>
    <w:p>
      <w:pPr>
        <w:jc w:val="both"/>
      </w:pPr>
      <w:r>
        <w:rPr>
          <w:sz w:val="21"/>
        </w:rPr>
        <w:t xml:space="preserve">81.1  </w:t>
      </w:r>
      <w:r>
        <w:rPr>
          <w:sz w:val="21"/>
        </w:rPr>
        <w:t>支付期间</w:t>
      </w:r>
    </w:p>
    <w:p>
      <w:pPr>
        <w:ind w:firstLine="420"/>
        <w:jc w:val="both"/>
      </w:pPr>
      <w:r>
        <w:rPr>
          <w:sz w:val="21"/>
        </w:rPr>
        <w:t>□</w:t>
      </w:r>
      <w:r>
        <w:rPr>
          <w:sz w:val="21"/>
        </w:rPr>
        <w:t>以月为单位；</w:t>
      </w:r>
    </w:p>
    <w:p>
      <w:pPr>
        <w:ind w:firstLine="420"/>
        <w:jc w:val="both"/>
      </w:pPr>
      <w:r>
        <w:rPr>
          <w:sz w:val="21"/>
        </w:rPr>
        <w:t>□</w:t>
      </w:r>
      <w:r>
        <w:rPr>
          <w:sz w:val="21"/>
        </w:rPr>
        <w:t>以季度为单位；</w:t>
      </w:r>
    </w:p>
    <w:p>
      <w:pPr>
        <w:ind w:firstLine="420"/>
        <w:jc w:val="both"/>
      </w:pPr>
      <w:r>
        <w:rPr>
          <w:sz w:val="21"/>
        </w:rPr>
        <w:t>□</w:t>
      </w:r>
      <w:r>
        <w:rPr>
          <w:sz w:val="21"/>
        </w:rPr>
        <w:t>以形象进度为准，具体为：</w:t>
      </w:r>
      <w:r>
        <w:rPr>
          <w:sz w:val="21"/>
          <w:u w:val="single"/>
        </w:rPr>
        <w:t xml:space="preserve">                     </w:t>
      </w:r>
      <w:r>
        <w:rPr>
          <w:sz w:val="21"/>
        </w:rPr>
        <w:t>。</w:t>
      </w:r>
    </w:p>
    <w:p>
      <w:pPr>
        <w:jc w:val="both"/>
      </w:pPr>
      <w:r>
        <w:rPr>
          <w:sz w:val="21"/>
        </w:rPr>
        <w:t xml:space="preserve">81.2  </w:t>
      </w:r>
      <w:r>
        <w:rPr>
          <w:sz w:val="21"/>
        </w:rPr>
        <w:t>期中付款的最低限额为</w:t>
      </w:r>
      <w:r>
        <w:rPr>
          <w:sz w:val="21"/>
          <w:u w:val="single"/>
        </w:rPr>
        <w:t xml:space="preserve"> </w:t>
      </w:r>
      <w:r>
        <w:rPr>
          <w:b/>
          <w:sz w:val="21"/>
          <w:u w:val="single"/>
        </w:rPr>
        <w:t xml:space="preserve">   </w:t>
      </w:r>
      <w:r>
        <w:rPr>
          <w:sz w:val="21"/>
          <w:u w:val="single"/>
        </w:rPr>
        <w:t xml:space="preserve">  </w:t>
      </w:r>
      <w:r>
        <w:rPr>
          <w:sz w:val="21"/>
        </w:rPr>
        <w:t>元。</w:t>
      </w:r>
    </w:p>
    <w:p>
      <w:pPr>
        <w:jc w:val="both"/>
      </w:pPr>
      <w:r>
        <w:rPr>
          <w:b/>
          <w:sz w:val="21"/>
        </w:rPr>
        <w:t>82</w:t>
      </w:r>
      <w:r>
        <w:rPr>
          <w:b/>
          <w:sz w:val="21"/>
        </w:rPr>
        <w:t>．竣工结算与结算款</w:t>
      </w:r>
    </w:p>
    <w:p>
      <w:pPr>
        <w:jc w:val="both"/>
      </w:pPr>
      <w:r>
        <w:rPr>
          <w:sz w:val="21"/>
        </w:rPr>
        <w:t xml:space="preserve">82.1  </w:t>
      </w:r>
      <w:r>
        <w:rPr>
          <w:sz w:val="21"/>
        </w:rPr>
        <w:t>结算的程序和时限：</w:t>
      </w:r>
    </w:p>
    <w:p>
      <w:pPr>
        <w:ind w:firstLine="420"/>
        <w:jc w:val="both"/>
      </w:pPr>
      <w:r>
        <w:rPr>
          <w:sz w:val="21"/>
        </w:rPr>
        <w:t>□</w:t>
      </w:r>
      <w:r>
        <w:rPr>
          <w:sz w:val="21"/>
        </w:rPr>
        <w:t>按合同通用条款的规定办理。</w:t>
      </w:r>
    </w:p>
    <w:p>
      <w:pPr>
        <w:ind w:firstLine="420"/>
        <w:jc w:val="both"/>
      </w:pPr>
      <w:r>
        <w:rPr>
          <w:sz w:val="21"/>
        </w:rPr>
        <w:t>☑</w:t>
      </w:r>
      <w:r>
        <w:rPr>
          <w:sz w:val="21"/>
        </w:rPr>
        <w:t>不按合同通用条款的规定，办理结算程序和时限为：</w:t>
      </w:r>
      <w:r>
        <w:rPr>
          <w:sz w:val="21"/>
          <w:u w:val="single"/>
        </w:rPr>
        <w:t>承包人根据完成工程量适时提出分时段工程结算，发包人对已完成的并经验收合格的零星工程结算支付申请在</w:t>
      </w:r>
      <w:r>
        <w:rPr>
          <w:sz w:val="21"/>
          <w:u w:val="single"/>
        </w:rPr>
        <w:t>30</w:t>
      </w:r>
      <w:r>
        <w:rPr>
          <w:sz w:val="21"/>
          <w:u w:val="single"/>
        </w:rPr>
        <w:t>天内支付至其结算价的</w:t>
      </w:r>
      <w:r>
        <w:rPr>
          <w:sz w:val="21"/>
          <w:u w:val="single"/>
        </w:rPr>
        <w:t>100%</w:t>
      </w:r>
      <w:r>
        <w:rPr>
          <w:sz w:val="21"/>
          <w:u w:val="single"/>
        </w:rPr>
        <w:t>。</w:t>
      </w:r>
    </w:p>
    <w:p>
      <w:pPr>
        <w:jc w:val="both"/>
      </w:pPr>
      <w:r>
        <w:rPr>
          <w:b/>
          <w:sz w:val="21"/>
        </w:rPr>
        <w:t>84</w:t>
      </w:r>
      <w:r>
        <w:rPr>
          <w:b/>
          <w:sz w:val="21"/>
        </w:rPr>
        <w:t>．质量保证金</w:t>
      </w:r>
    </w:p>
    <w:p>
      <w:pPr>
        <w:jc w:val="both"/>
      </w:pPr>
      <w:r>
        <w:rPr>
          <w:sz w:val="21"/>
        </w:rPr>
        <w:t xml:space="preserve">84.2  </w:t>
      </w:r>
      <w:r>
        <w:rPr>
          <w:sz w:val="21"/>
        </w:rPr>
        <w:t>质量保证金的金额及扣留</w:t>
      </w:r>
    </w:p>
    <w:p>
      <w:pPr>
        <w:ind w:firstLine="420"/>
        <w:jc w:val="both"/>
      </w:pPr>
      <w:r>
        <w:rPr>
          <w:sz w:val="21"/>
        </w:rPr>
        <w:t>（</w:t>
      </w:r>
      <w:r>
        <w:rPr>
          <w:sz w:val="21"/>
        </w:rPr>
        <w:t>1</w:t>
      </w:r>
      <w:r>
        <w:rPr>
          <w:sz w:val="21"/>
        </w:rPr>
        <w:t>）质量保证金的金额</w:t>
      </w:r>
    </w:p>
    <w:p>
      <w:pPr>
        <w:ind w:firstLine="420"/>
        <w:jc w:val="both"/>
      </w:pPr>
      <w:r>
        <w:rPr>
          <w:sz w:val="21"/>
        </w:rPr>
        <w:t>□</w:t>
      </w:r>
      <w:r>
        <w:rPr>
          <w:sz w:val="21"/>
        </w:rPr>
        <w:t>按合同通用条款的规定，即按合同价款的</w:t>
      </w:r>
      <w:r>
        <w:rPr>
          <w:sz w:val="21"/>
        </w:rPr>
        <w:t>3%</w:t>
      </w:r>
      <w:r>
        <w:rPr>
          <w:sz w:val="21"/>
        </w:rPr>
        <w:t>。</w:t>
      </w:r>
    </w:p>
    <w:p>
      <w:pPr>
        <w:ind w:firstLine="420"/>
        <w:jc w:val="both"/>
      </w:pPr>
      <w:r>
        <w:rPr>
          <w:sz w:val="21"/>
        </w:rPr>
        <w:t>□</w:t>
      </w:r>
      <w:r>
        <w:rPr>
          <w:sz w:val="21"/>
        </w:rPr>
        <w:t>其他：</w:t>
      </w:r>
      <w:r>
        <w:rPr>
          <w:sz w:val="21"/>
          <w:u w:val="single"/>
        </w:rPr>
        <w:t xml:space="preserve">            </w:t>
      </w:r>
      <w:r>
        <w:rPr>
          <w:sz w:val="21"/>
        </w:rPr>
        <w:t>。</w:t>
      </w:r>
    </w:p>
    <w:p>
      <w:pPr>
        <w:ind w:firstLine="420"/>
        <w:jc w:val="both"/>
      </w:pPr>
      <w:r>
        <w:rPr>
          <w:sz w:val="21"/>
        </w:rPr>
        <w:t>（</w:t>
      </w:r>
      <w:r>
        <w:rPr>
          <w:sz w:val="21"/>
        </w:rPr>
        <w:t>2</w:t>
      </w:r>
      <w:r>
        <w:rPr>
          <w:sz w:val="21"/>
        </w:rPr>
        <w:t>）质量保证金的扣留</w:t>
      </w:r>
    </w:p>
    <w:p>
      <w:pPr>
        <w:ind w:firstLine="420"/>
        <w:jc w:val="both"/>
      </w:pPr>
      <w:r>
        <w:rPr>
          <w:sz w:val="21"/>
        </w:rPr>
        <w:t>□</w:t>
      </w:r>
      <w:r>
        <w:rPr>
          <w:sz w:val="21"/>
        </w:rPr>
        <w:t>按合同通用条款的规定，从每次应支付给承包人的工程款（包括进度款和结算款）中扣留，扣留的比例为</w:t>
      </w:r>
      <w:r>
        <w:rPr>
          <w:sz w:val="21"/>
        </w:rPr>
        <w:t>3%</w:t>
      </w:r>
      <w:r>
        <w:rPr>
          <w:sz w:val="21"/>
        </w:rPr>
        <w:t>。</w:t>
      </w:r>
    </w:p>
    <w:p>
      <w:pPr>
        <w:ind w:firstLine="420"/>
        <w:jc w:val="both"/>
      </w:pPr>
      <w:r>
        <w:rPr>
          <w:sz w:val="21"/>
        </w:rPr>
        <w:t>□</w:t>
      </w:r>
      <w:r>
        <w:rPr>
          <w:sz w:val="21"/>
        </w:rPr>
        <w:t>其他方式：</w:t>
      </w:r>
      <w:r>
        <w:rPr>
          <w:sz w:val="21"/>
          <w:u w:val="single"/>
        </w:rPr>
        <w:t xml:space="preserve">                       </w:t>
      </w:r>
      <w:r>
        <w:rPr>
          <w:sz w:val="21"/>
        </w:rPr>
        <w:t>。</w:t>
      </w:r>
    </w:p>
    <w:p>
      <w:pPr>
        <w:jc w:val="both"/>
      </w:pPr>
      <w:r>
        <w:rPr>
          <w:sz w:val="21"/>
        </w:rPr>
        <w:t xml:space="preserve">84.3  </w:t>
      </w:r>
      <w:r>
        <w:rPr>
          <w:sz w:val="21"/>
        </w:rPr>
        <w:t>质量保证金的返还时间：</w:t>
      </w:r>
      <w:r>
        <w:rPr>
          <w:sz w:val="21"/>
          <w:u w:val="single"/>
        </w:rPr>
        <w:t xml:space="preserve">                       </w:t>
      </w:r>
      <w:r>
        <w:rPr>
          <w:sz w:val="21"/>
        </w:rPr>
        <w:t>。</w:t>
      </w:r>
    </w:p>
    <w:p>
      <w:pPr>
        <w:jc w:val="both"/>
      </w:pPr>
      <w:r>
        <w:rPr>
          <w:b/>
          <w:sz w:val="21"/>
        </w:rPr>
        <w:t>85</w:t>
      </w:r>
      <w:r>
        <w:rPr>
          <w:b/>
          <w:sz w:val="21"/>
        </w:rPr>
        <w:t>．最终清算付款</w:t>
      </w:r>
    </w:p>
    <w:p>
      <w:pPr>
        <w:jc w:val="both"/>
      </w:pPr>
      <w:r>
        <w:rPr>
          <w:sz w:val="21"/>
        </w:rPr>
        <w:t xml:space="preserve">85.1  </w:t>
      </w:r>
      <w:r>
        <w:rPr>
          <w:sz w:val="21"/>
        </w:rPr>
        <w:t>最终结清申请报告</w:t>
      </w:r>
    </w:p>
    <w:p>
      <w:pPr>
        <w:ind w:firstLine="420"/>
        <w:jc w:val="both"/>
      </w:pPr>
      <w:r>
        <w:rPr>
          <w:sz w:val="21"/>
        </w:rPr>
        <w:t>提交份数：</w:t>
      </w:r>
      <w:r>
        <w:rPr>
          <w:b/>
          <w:sz w:val="21"/>
          <w:u w:val="single"/>
        </w:rPr>
        <w:t>按通用条款</w:t>
      </w:r>
    </w:p>
    <w:p>
      <w:pPr>
        <w:ind w:firstLine="420"/>
        <w:jc w:val="both"/>
      </w:pPr>
      <w:r>
        <w:rPr>
          <w:sz w:val="21"/>
        </w:rPr>
        <w:t>提交期限：</w:t>
      </w:r>
      <w:r>
        <w:rPr>
          <w:b/>
          <w:sz w:val="21"/>
          <w:u w:val="single"/>
        </w:rPr>
        <w:t>按通用条款</w:t>
      </w:r>
    </w:p>
    <w:p>
      <w:pPr>
        <w:jc w:val="both"/>
      </w:pPr>
      <w:r>
        <w:rPr>
          <w:b/>
          <w:sz w:val="21"/>
        </w:rPr>
        <w:t>86</w:t>
      </w:r>
      <w:r>
        <w:rPr>
          <w:b/>
          <w:sz w:val="21"/>
        </w:rPr>
        <w:t>．合同争议</w:t>
      </w:r>
    </w:p>
    <w:p>
      <w:pPr>
        <w:jc w:val="both"/>
      </w:pPr>
      <w:r>
        <w:rPr>
          <w:sz w:val="21"/>
        </w:rPr>
        <w:t xml:space="preserve">86.4  </w:t>
      </w:r>
      <w:r>
        <w:rPr>
          <w:sz w:val="21"/>
        </w:rPr>
        <w:t>争议调解或认定机构</w:t>
      </w:r>
    </w:p>
    <w:p>
      <w:pPr>
        <w:ind w:firstLine="420"/>
        <w:jc w:val="both"/>
      </w:pPr>
      <w:r>
        <w:rPr>
          <w:sz w:val="21"/>
        </w:rPr>
        <w:t>☑</w:t>
      </w:r>
      <w:r>
        <w:rPr>
          <w:sz w:val="21"/>
        </w:rPr>
        <w:t>按合同通用条款的规定。</w:t>
      </w:r>
    </w:p>
    <w:p>
      <w:pPr>
        <w:ind w:firstLine="420"/>
        <w:jc w:val="both"/>
      </w:pPr>
      <w:r>
        <w:rPr>
          <w:sz w:val="21"/>
        </w:rPr>
        <w:t>□</w:t>
      </w:r>
      <w:r>
        <w:rPr>
          <w:sz w:val="21"/>
        </w:rPr>
        <w:t>不按合同通用条款的规定，合同双方认可为：</w:t>
      </w:r>
    </w:p>
    <w:p>
      <w:pPr>
        <w:ind w:firstLine="420"/>
        <w:jc w:val="both"/>
      </w:pPr>
      <w:r>
        <w:rPr>
          <w:sz w:val="21"/>
        </w:rPr>
        <w:t>（</w:t>
      </w:r>
      <w:r>
        <w:rPr>
          <w:sz w:val="21"/>
        </w:rPr>
        <w:t>1</w:t>
      </w:r>
      <w:r>
        <w:rPr>
          <w:sz w:val="21"/>
        </w:rPr>
        <w:t>）</w:t>
      </w:r>
      <w:r>
        <w:rPr>
          <w:sz w:val="21"/>
          <w:u w:val="single"/>
        </w:rPr>
        <w:t xml:space="preserve">                           </w:t>
      </w:r>
    </w:p>
    <w:p>
      <w:pPr>
        <w:ind w:firstLine="420"/>
        <w:jc w:val="both"/>
      </w:pPr>
      <w:r>
        <w:rPr>
          <w:sz w:val="21"/>
        </w:rPr>
        <w:t>（</w:t>
      </w:r>
      <w:r>
        <w:rPr>
          <w:sz w:val="21"/>
        </w:rPr>
        <w:t>2</w:t>
      </w:r>
      <w:r>
        <w:rPr>
          <w:sz w:val="21"/>
        </w:rPr>
        <w:t>）</w:t>
      </w:r>
      <w:r>
        <w:rPr>
          <w:sz w:val="21"/>
          <w:u w:val="single"/>
        </w:rPr>
        <w:t xml:space="preserve">                           </w:t>
      </w:r>
    </w:p>
    <w:p>
      <w:pPr>
        <w:ind w:firstLine="420"/>
        <w:jc w:val="both"/>
      </w:pPr>
      <w:r>
        <w:rPr>
          <w:sz w:val="21"/>
        </w:rPr>
        <w:t>（</w:t>
      </w:r>
      <w:r>
        <w:rPr>
          <w:sz w:val="21"/>
        </w:rPr>
        <w:t>3</w:t>
      </w:r>
      <w:r>
        <w:rPr>
          <w:sz w:val="21"/>
        </w:rPr>
        <w:t>）</w:t>
      </w:r>
      <w:r>
        <w:rPr>
          <w:sz w:val="21"/>
          <w:u w:val="single"/>
        </w:rPr>
        <w:t xml:space="preserve">                           </w:t>
      </w:r>
    </w:p>
    <w:p>
      <w:pPr>
        <w:jc w:val="both"/>
      </w:pPr>
      <w:r>
        <w:rPr>
          <w:sz w:val="21"/>
        </w:rPr>
        <w:t xml:space="preserve">86.6  </w:t>
      </w:r>
      <w:r>
        <w:rPr>
          <w:sz w:val="21"/>
        </w:rPr>
        <w:t>双方同意选择下列一种方式解决争议：</w:t>
      </w:r>
    </w:p>
    <w:p>
      <w:pPr>
        <w:ind w:firstLine="420"/>
        <w:jc w:val="both"/>
      </w:pPr>
      <w:r>
        <w:rPr>
          <w:sz w:val="21"/>
        </w:rPr>
        <w:t>□</w:t>
      </w:r>
      <w:r>
        <w:rPr>
          <w:sz w:val="21"/>
        </w:rPr>
        <w:t>向</w:t>
      </w:r>
      <w:r>
        <w:rPr>
          <w:sz w:val="21"/>
          <w:u w:val="single"/>
        </w:rPr>
        <w:t xml:space="preserve">          </w:t>
      </w:r>
      <w:r>
        <w:rPr>
          <w:sz w:val="21"/>
          <w:u w:val="single"/>
        </w:rPr>
        <w:t>（</w:t>
      </w:r>
      <w:r>
        <w:rPr>
          <w:sz w:val="21"/>
        </w:rPr>
        <w:t>仲裁机构）申请仲裁。</w:t>
      </w:r>
    </w:p>
    <w:p>
      <w:pPr>
        <w:ind w:firstLine="420"/>
        <w:jc w:val="both"/>
      </w:pPr>
      <w:r>
        <w:rPr>
          <w:sz w:val="21"/>
        </w:rPr>
        <w:t>☑</w:t>
      </w:r>
      <w:r>
        <w:rPr>
          <w:sz w:val="21"/>
        </w:rPr>
        <w:t>向有管辖权的人民法院提起诉讼。</w:t>
      </w:r>
    </w:p>
    <w:p>
      <w:pPr>
        <w:jc w:val="both"/>
      </w:pPr>
      <w:r>
        <w:rPr>
          <w:b/>
          <w:sz w:val="21"/>
        </w:rPr>
        <w:t>91</w:t>
      </w:r>
      <w:r>
        <w:rPr>
          <w:b/>
          <w:sz w:val="21"/>
        </w:rPr>
        <w:t>．保密要求</w:t>
      </w:r>
    </w:p>
    <w:p>
      <w:pPr>
        <w:jc w:val="both"/>
      </w:pPr>
      <w:r>
        <w:rPr>
          <w:sz w:val="21"/>
        </w:rPr>
        <w:t xml:space="preserve">91.1  </w:t>
      </w:r>
      <w:r>
        <w:rPr>
          <w:sz w:val="21"/>
        </w:rPr>
        <w:t>提供保密信息的期限：</w:t>
      </w:r>
      <w:r>
        <w:rPr>
          <w:sz w:val="21"/>
          <w:u w:val="single"/>
        </w:rPr>
        <w:t xml:space="preserve">  /  </w:t>
      </w:r>
    </w:p>
    <w:p>
      <w:pPr>
        <w:jc w:val="both"/>
      </w:pPr>
      <w:r>
        <w:rPr>
          <w:b/>
          <w:sz w:val="21"/>
        </w:rPr>
        <w:t>94</w:t>
      </w:r>
      <w:r>
        <w:rPr>
          <w:b/>
          <w:sz w:val="21"/>
        </w:rPr>
        <w:t>．合同份数</w:t>
      </w:r>
    </w:p>
    <w:p>
      <w:pPr>
        <w:jc w:val="both"/>
      </w:pPr>
      <w:r>
        <w:rPr>
          <w:sz w:val="21"/>
        </w:rPr>
        <w:t xml:space="preserve">94.1  </w:t>
      </w:r>
      <w:r>
        <w:rPr>
          <w:sz w:val="21"/>
        </w:rPr>
        <w:t>提供合同文本</w:t>
      </w:r>
    </w:p>
    <w:p>
      <w:pPr>
        <w:ind w:firstLine="420"/>
        <w:jc w:val="both"/>
      </w:pPr>
      <w:r>
        <w:rPr>
          <w:sz w:val="21"/>
        </w:rPr>
        <w:t>□</w:t>
      </w:r>
      <w:r>
        <w:rPr>
          <w:sz w:val="21"/>
        </w:rPr>
        <w:t>按合同通用条款的规定，由发包人提供。</w:t>
      </w:r>
    </w:p>
    <w:p>
      <w:pPr>
        <w:ind w:firstLine="420"/>
        <w:jc w:val="both"/>
      </w:pPr>
      <w:r>
        <w:rPr>
          <w:sz w:val="21"/>
        </w:rPr>
        <w:t>□</w:t>
      </w:r>
      <w:r>
        <w:rPr>
          <w:sz w:val="21"/>
        </w:rPr>
        <w:t>不按合同通用条款的规定，提供方式为：</w:t>
      </w:r>
    </w:p>
    <w:p>
      <w:pPr>
        <w:jc w:val="both"/>
      </w:pPr>
      <w:r>
        <w:rPr>
          <w:sz w:val="21"/>
        </w:rPr>
        <w:t xml:space="preserve">94.2  </w:t>
      </w:r>
      <w:r>
        <w:rPr>
          <w:sz w:val="21"/>
        </w:rPr>
        <w:t>合同的份数</w:t>
      </w:r>
      <w:r>
        <w:rPr>
          <w:sz w:val="21"/>
          <w:u w:val="single"/>
        </w:rPr>
        <w:t xml:space="preserve">   </w:t>
      </w:r>
      <w:r>
        <w:rPr>
          <w:sz w:val="21"/>
        </w:rPr>
        <w:t>份，其中发包人</w:t>
      </w:r>
      <w:r>
        <w:rPr>
          <w:sz w:val="21"/>
          <w:u w:val="single"/>
        </w:rPr>
        <w:t xml:space="preserve">   </w:t>
      </w:r>
      <w:r>
        <w:rPr>
          <w:sz w:val="21"/>
        </w:rPr>
        <w:t>份，承包人</w:t>
      </w:r>
      <w:r>
        <w:rPr>
          <w:sz w:val="21"/>
          <w:u w:val="single"/>
        </w:rPr>
        <w:t xml:space="preserve">   </w:t>
      </w:r>
      <w:r>
        <w:rPr>
          <w:sz w:val="21"/>
        </w:rPr>
        <w:t>份。</w:t>
      </w:r>
    </w:p>
    <w:p>
      <w:pPr>
        <w:jc w:val="both"/>
      </w:pPr>
    </w:p>
    <w:p>
      <w:pPr>
        <w:jc w:val="both"/>
      </w:pPr>
    </w:p>
    <w:p>
      <w:pPr>
        <w:jc w:val="both"/>
      </w:pPr>
    </w:p>
    <w:p>
      <w:pPr>
        <w:jc w:val="both"/>
      </w:pPr>
      <w:r>
        <w:rPr>
          <w:sz w:val="21"/>
        </w:rPr>
        <w:t>附件一</w:t>
      </w:r>
    </w:p>
    <w:p>
      <w:pPr>
        <w:jc w:val="both"/>
      </w:pPr>
      <w:r>
        <w:rPr>
          <w:sz w:val="21"/>
        </w:rPr>
        <w:t xml:space="preserve"> </w:t>
      </w:r>
    </w:p>
    <w:p>
      <w:pPr>
        <w:jc w:val="center"/>
      </w:pPr>
      <w:r>
        <w:rPr>
          <w:b/>
          <w:sz w:val="36"/>
        </w:rPr>
        <w:t>工程质量保修书</w:t>
      </w:r>
    </w:p>
    <w:p>
      <w:pPr>
        <w:jc w:val="both"/>
      </w:pPr>
      <w:r>
        <w:rPr>
          <w:sz w:val="21"/>
        </w:rPr>
        <w:t>发包人：（全称）</w:t>
      </w:r>
      <w:r>
        <w:rPr>
          <w:sz w:val="21"/>
          <w:u w:val="single"/>
        </w:rPr>
        <w:t xml:space="preserve">                                    </w:t>
      </w:r>
    </w:p>
    <w:p>
      <w:pPr>
        <w:jc w:val="both"/>
      </w:pPr>
      <w:r>
        <w:rPr>
          <w:sz w:val="21"/>
        </w:rPr>
        <w:t>承包人：（全称）</w:t>
      </w:r>
      <w:r>
        <w:rPr>
          <w:sz w:val="21"/>
          <w:u w:val="single"/>
        </w:rPr>
        <w:t xml:space="preserve">                                    </w:t>
      </w:r>
    </w:p>
    <w:p>
      <w:pPr>
        <w:ind w:firstLine="420"/>
        <w:jc w:val="both"/>
      </w:pPr>
      <w:r>
        <w:rPr>
          <w:sz w:val="21"/>
        </w:rPr>
        <w:t>为保证</w:t>
      </w:r>
      <w:r>
        <w:rPr>
          <w:b/>
          <w:sz w:val="21"/>
          <w:u w:val="single"/>
        </w:rPr>
        <w:t xml:space="preserve">                           </w:t>
      </w:r>
      <w:r>
        <w:rPr>
          <w:sz w:val="21"/>
        </w:rPr>
        <w:t>（工程名称）在合理使用期限内正常使用，合同双方当事人根据《中华人民共和国建筑法》、《建设工程质量管理条例》和《房屋建筑工程质量保修办法》等规定，经协商一致，订立本质量保修书。</w:t>
      </w:r>
    </w:p>
    <w:p>
      <w:pPr>
        <w:ind w:firstLine="420"/>
        <w:jc w:val="both"/>
      </w:pPr>
      <w:r>
        <w:rPr>
          <w:sz w:val="21"/>
        </w:rPr>
        <w:t>1</w:t>
      </w:r>
      <w:r>
        <w:rPr>
          <w:sz w:val="21"/>
        </w:rPr>
        <w:t>． 质量保修范围</w:t>
      </w:r>
    </w:p>
    <w:p>
      <w:pPr>
        <w:ind w:firstLine="420"/>
        <w:jc w:val="both"/>
      </w:pPr>
      <w:r>
        <w:rPr>
          <w:sz w:val="21"/>
        </w:rPr>
        <w:t>质量保修范围包括地基基础工程、主体结构工程、屋面防水工程、有防水要求的卫生间、房间和外墙面的防渗漏、供热与供冷系统、电气管线、给排水管道、设备安装、装修工程、市政道路、桥涵、隧道、给水、排水、燃气与集中供热、路灯、园林绿化，以及双方约定其他项目。具体质量保修范围，合同双方当事人约定如下：</w:t>
      </w:r>
      <w:r>
        <w:rPr>
          <w:sz w:val="21"/>
          <w:u w:val="single"/>
        </w:rPr>
        <w:t>所有承包范围内的工程均属保修范围</w:t>
      </w:r>
      <w:r>
        <w:rPr>
          <w:sz w:val="21"/>
        </w:rPr>
        <w:t>。</w:t>
      </w:r>
    </w:p>
    <w:p>
      <w:pPr>
        <w:ind w:firstLine="420"/>
        <w:jc w:val="both"/>
      </w:pPr>
      <w:r>
        <w:rPr>
          <w:sz w:val="21"/>
        </w:rPr>
        <w:t>2</w:t>
      </w:r>
      <w:r>
        <w:rPr>
          <w:sz w:val="21"/>
        </w:rPr>
        <w:t>． 质量保修期</w:t>
      </w:r>
    </w:p>
    <w:p>
      <w:pPr>
        <w:ind w:firstLine="420"/>
        <w:jc w:val="both"/>
      </w:pPr>
      <w:r>
        <w:rPr>
          <w:sz w:val="21"/>
        </w:rPr>
        <w:t xml:space="preserve">2.1  </w:t>
      </w:r>
      <w:r>
        <w:rPr>
          <w:sz w:val="21"/>
        </w:rPr>
        <w:t>质量保修期从工程实际竣工验收合格之日起计算。单项竣工验收的工程，按单项工程分别计算质量保修期。</w:t>
      </w:r>
    </w:p>
    <w:p>
      <w:pPr>
        <w:ind w:firstLine="420"/>
        <w:jc w:val="both"/>
      </w:pPr>
      <w:r>
        <w:rPr>
          <w:sz w:val="21"/>
        </w:rPr>
        <w:t xml:space="preserve">2.2  </w:t>
      </w:r>
      <w:r>
        <w:rPr>
          <w:sz w:val="21"/>
        </w:rPr>
        <w:t>双方根据《建设工程质量管理条例》及有关规定，约定本工程质量保修期如下：</w:t>
      </w:r>
    </w:p>
    <w:p>
      <w:pPr>
        <w:ind w:firstLine="420"/>
        <w:jc w:val="both"/>
      </w:pPr>
      <w:r>
        <w:rPr>
          <w:sz w:val="21"/>
        </w:rPr>
        <w:t>（</w:t>
      </w:r>
      <w:r>
        <w:rPr>
          <w:sz w:val="21"/>
        </w:rPr>
        <w:t>1</w:t>
      </w:r>
      <w:r>
        <w:rPr>
          <w:sz w:val="21"/>
        </w:rPr>
        <w:t>）地基基础工程、主体结构工程为设计文件规定的合理使用年限；</w:t>
      </w:r>
    </w:p>
    <w:p>
      <w:pPr>
        <w:ind w:firstLine="420"/>
        <w:jc w:val="both"/>
      </w:pPr>
      <w:r>
        <w:rPr>
          <w:sz w:val="21"/>
        </w:rPr>
        <w:t>（</w:t>
      </w:r>
      <w:r>
        <w:rPr>
          <w:sz w:val="21"/>
        </w:rPr>
        <w:t>2</w:t>
      </w:r>
      <w:r>
        <w:rPr>
          <w:sz w:val="21"/>
        </w:rPr>
        <w:t>）屋面防水工程、有防水要求的卫生间、房间和外墙面的防渗漏工程为</w:t>
      </w:r>
      <w:r>
        <w:rPr>
          <w:sz w:val="21"/>
          <w:u w:val="single"/>
        </w:rPr>
        <w:t xml:space="preserve">    </w:t>
      </w:r>
      <w:r>
        <w:rPr>
          <w:sz w:val="21"/>
        </w:rPr>
        <w:t>年；</w:t>
      </w:r>
    </w:p>
    <w:p>
      <w:pPr>
        <w:ind w:firstLine="420"/>
        <w:jc w:val="both"/>
      </w:pPr>
      <w:r>
        <w:rPr>
          <w:sz w:val="21"/>
        </w:rPr>
        <w:t>（</w:t>
      </w:r>
      <w:r>
        <w:rPr>
          <w:sz w:val="21"/>
        </w:rPr>
        <w:t>3</w:t>
      </w:r>
      <w:r>
        <w:rPr>
          <w:sz w:val="21"/>
        </w:rPr>
        <w:t>）电气管线工程、给排水管道工程、设备安装工程为</w:t>
      </w:r>
      <w:r>
        <w:rPr>
          <w:sz w:val="21"/>
          <w:u w:val="single"/>
        </w:rPr>
        <w:t xml:space="preserve">    </w:t>
      </w:r>
      <w:r>
        <w:rPr>
          <w:sz w:val="21"/>
        </w:rPr>
        <w:t>年；</w:t>
      </w:r>
    </w:p>
    <w:p>
      <w:pPr>
        <w:ind w:firstLine="420"/>
        <w:jc w:val="both"/>
      </w:pPr>
      <w:r>
        <w:rPr>
          <w:sz w:val="21"/>
        </w:rPr>
        <w:t>（</w:t>
      </w:r>
      <w:r>
        <w:rPr>
          <w:sz w:val="21"/>
        </w:rPr>
        <w:t>4</w:t>
      </w:r>
      <w:r>
        <w:rPr>
          <w:sz w:val="21"/>
        </w:rPr>
        <w:t>）供热、供冷系统工程为</w:t>
      </w:r>
      <w:r>
        <w:rPr>
          <w:sz w:val="21"/>
          <w:u w:val="single"/>
        </w:rPr>
        <w:t xml:space="preserve">    </w:t>
      </w:r>
      <w:r>
        <w:rPr>
          <w:sz w:val="21"/>
        </w:rPr>
        <w:t>个采暖期、供冷期；</w:t>
      </w:r>
    </w:p>
    <w:p>
      <w:pPr>
        <w:ind w:firstLine="420"/>
        <w:jc w:val="both"/>
      </w:pPr>
      <w:r>
        <w:rPr>
          <w:sz w:val="21"/>
        </w:rPr>
        <w:t>（</w:t>
      </w:r>
      <w:r>
        <w:rPr>
          <w:sz w:val="21"/>
        </w:rPr>
        <w:t>5</w:t>
      </w:r>
      <w:r>
        <w:rPr>
          <w:sz w:val="21"/>
        </w:rPr>
        <w:t>）装饰装修工程为</w:t>
      </w:r>
      <w:r>
        <w:rPr>
          <w:sz w:val="21"/>
          <w:u w:val="single"/>
        </w:rPr>
        <w:t xml:space="preserve">    </w:t>
      </w:r>
      <w:r>
        <w:rPr>
          <w:sz w:val="21"/>
        </w:rPr>
        <w:t>年；</w:t>
      </w:r>
    </w:p>
    <w:p>
      <w:pPr>
        <w:ind w:firstLine="420"/>
        <w:jc w:val="both"/>
      </w:pPr>
      <w:r>
        <w:rPr>
          <w:sz w:val="21"/>
        </w:rPr>
        <w:t>（</w:t>
      </w:r>
      <w:r>
        <w:rPr>
          <w:sz w:val="21"/>
        </w:rPr>
        <w:t>6</w:t>
      </w:r>
      <w:r>
        <w:rPr>
          <w:sz w:val="21"/>
        </w:rPr>
        <w:t>）其他项目</w:t>
      </w:r>
      <w:r>
        <w:rPr>
          <w:sz w:val="21"/>
          <w:u w:val="single"/>
        </w:rPr>
        <w:t xml:space="preserve">    </w:t>
      </w:r>
      <w:r>
        <w:rPr>
          <w:sz w:val="21"/>
        </w:rPr>
        <w:t>年。</w:t>
      </w:r>
    </w:p>
    <w:p>
      <w:pPr>
        <w:ind w:firstLine="420"/>
        <w:jc w:val="both"/>
      </w:pPr>
      <w:r>
        <w:rPr>
          <w:sz w:val="21"/>
        </w:rPr>
        <w:t>3</w:t>
      </w:r>
      <w:r>
        <w:rPr>
          <w:sz w:val="21"/>
        </w:rPr>
        <w:t>．质量保修责任</w:t>
      </w:r>
    </w:p>
    <w:p>
      <w:pPr>
        <w:ind w:firstLine="420"/>
        <w:jc w:val="both"/>
      </w:pPr>
      <w:r>
        <w:rPr>
          <w:sz w:val="21"/>
        </w:rPr>
        <w:t xml:space="preserve">3.1  </w:t>
      </w:r>
      <w:r>
        <w:rPr>
          <w:sz w:val="21"/>
        </w:rPr>
        <w:t>属于保修范围的项目，承包人应在接到发包人通知后的</w:t>
      </w:r>
      <w:r>
        <w:rPr>
          <w:sz w:val="21"/>
        </w:rPr>
        <w:t>1</w:t>
      </w:r>
      <w:r>
        <w:rPr>
          <w:sz w:val="21"/>
        </w:rPr>
        <w:t>天内派人保修。承包人未能在规定时间内派人保修的，发包人可自行或委托第三方保修。</w:t>
      </w:r>
    </w:p>
    <w:p>
      <w:pPr>
        <w:ind w:firstLine="420"/>
        <w:jc w:val="both"/>
      </w:pPr>
      <w:r>
        <w:rPr>
          <w:sz w:val="21"/>
        </w:rPr>
        <w:t xml:space="preserve">3.2  </w:t>
      </w:r>
      <w:r>
        <w:rPr>
          <w:sz w:val="21"/>
        </w:rPr>
        <w:t>发生紧急抢修事故的，承包人在接到通知后，应立即到达事故现场抢修。</w:t>
      </w:r>
    </w:p>
    <w:p>
      <w:pPr>
        <w:ind w:firstLine="420"/>
        <w:jc w:val="both"/>
      </w:pPr>
      <w:r>
        <w:rPr>
          <w:sz w:val="21"/>
        </w:rPr>
        <w:t xml:space="preserve">3.3  </w:t>
      </w:r>
      <w:r>
        <w:rPr>
          <w:sz w:val="21"/>
        </w:rPr>
        <w:t>在国家规定的合理使用期限内，承包人应确保地基基础工程和主体结构的质量和安全。凡出现质量问题，应立即报告当地建设行政主管部门，经设计人提出保修方案后，承包人应立即实施保修。</w:t>
      </w:r>
    </w:p>
    <w:p>
      <w:pPr>
        <w:ind w:firstLine="420"/>
        <w:jc w:val="both"/>
      </w:pPr>
      <w:r>
        <w:rPr>
          <w:sz w:val="21"/>
        </w:rPr>
        <w:t xml:space="preserve">3.4  </w:t>
      </w:r>
      <w:r>
        <w:rPr>
          <w:sz w:val="21"/>
        </w:rPr>
        <w:t>质量保修完成后，由发包人组织验收。</w:t>
      </w:r>
    </w:p>
    <w:p>
      <w:pPr>
        <w:ind w:firstLine="420"/>
        <w:jc w:val="both"/>
      </w:pPr>
      <w:r>
        <w:rPr>
          <w:sz w:val="21"/>
        </w:rPr>
        <w:t>4</w:t>
      </w:r>
      <w:r>
        <w:rPr>
          <w:sz w:val="21"/>
        </w:rPr>
        <w:t>．质量保修费用</w:t>
      </w:r>
    </w:p>
    <w:p>
      <w:pPr>
        <w:ind w:firstLine="420"/>
        <w:jc w:val="both"/>
      </w:pPr>
      <w:r>
        <w:rPr>
          <w:sz w:val="21"/>
        </w:rPr>
        <w:t>质量保修费用及相关的损害赔偿费，由造成质量缺陷的责任方承担。</w:t>
      </w:r>
    </w:p>
    <w:p>
      <w:pPr>
        <w:ind w:firstLine="420"/>
        <w:jc w:val="both"/>
      </w:pPr>
      <w:r>
        <w:rPr>
          <w:sz w:val="21"/>
        </w:rPr>
        <w:t>5</w:t>
      </w:r>
      <w:r>
        <w:rPr>
          <w:sz w:val="21"/>
        </w:rPr>
        <w:t>．质量保证金</w:t>
      </w:r>
    </w:p>
    <w:p>
      <w:pPr>
        <w:ind w:firstLine="420"/>
        <w:jc w:val="both"/>
      </w:pPr>
      <w:r>
        <w:rPr>
          <w:sz w:val="21"/>
        </w:rPr>
        <w:t>质量保证金的约定、支付和使用与本合同第二部分《通用条款》第</w:t>
      </w:r>
      <w:r>
        <w:rPr>
          <w:sz w:val="21"/>
        </w:rPr>
        <w:t>84</w:t>
      </w:r>
      <w:r>
        <w:rPr>
          <w:sz w:val="21"/>
        </w:rPr>
        <w:t>条赋予的规定一致。</w:t>
      </w:r>
    </w:p>
    <w:p>
      <w:pPr>
        <w:ind w:firstLine="420"/>
        <w:jc w:val="both"/>
      </w:pPr>
      <w:r>
        <w:rPr>
          <w:sz w:val="21"/>
        </w:rPr>
        <w:t>6</w:t>
      </w:r>
      <w:r>
        <w:rPr>
          <w:sz w:val="21"/>
        </w:rPr>
        <w:t>．其他</w:t>
      </w:r>
    </w:p>
    <w:p>
      <w:pPr>
        <w:ind w:firstLine="420"/>
        <w:jc w:val="both"/>
      </w:pPr>
      <w:r>
        <w:rPr>
          <w:sz w:val="21"/>
        </w:rPr>
        <w:t xml:space="preserve">6.1  </w:t>
      </w:r>
      <w:r>
        <w:rPr>
          <w:sz w:val="21"/>
        </w:rPr>
        <w:t>合同双方当事人约定的其他质量保修事项：</w:t>
      </w:r>
      <w:r>
        <w:rPr>
          <w:sz w:val="21"/>
          <w:u w:val="single"/>
        </w:rPr>
        <w:t xml:space="preserve">                                </w:t>
      </w:r>
      <w:r>
        <w:rPr>
          <w:sz w:val="21"/>
        </w:rPr>
        <w:t>。</w:t>
      </w:r>
    </w:p>
    <w:p>
      <w:pPr>
        <w:ind w:firstLine="420"/>
        <w:jc w:val="both"/>
      </w:pPr>
      <w:r>
        <w:rPr>
          <w:sz w:val="21"/>
        </w:rPr>
        <w:t xml:space="preserve">6.2  </w:t>
      </w:r>
      <w:r>
        <w:rPr>
          <w:sz w:val="21"/>
        </w:rPr>
        <w:t>本质量保修书，由合同双方当事人在承包人向发包人提交竣工验收申请报告时签署，作为本合同的附件。</w:t>
      </w:r>
    </w:p>
    <w:p>
      <w:pPr>
        <w:ind w:firstLine="420"/>
        <w:jc w:val="both"/>
      </w:pPr>
      <w:r>
        <w:rPr>
          <w:sz w:val="21"/>
        </w:rPr>
        <w:t xml:space="preserve">6.3  </w:t>
      </w:r>
      <w:r>
        <w:rPr>
          <w:sz w:val="21"/>
        </w:rPr>
        <w:t>本质量保修书，自合同双方当事人签署之日起生效，至质量保修期满后失效。</w:t>
      </w:r>
    </w:p>
    <w:p>
      <w:pPr>
        <w:ind w:firstLine="200"/>
        <w:jc w:val="both"/>
      </w:pPr>
    </w:p>
    <w:p>
      <w:pPr>
        <w:ind w:firstLine="420"/>
        <w:jc w:val="both"/>
      </w:pPr>
      <w:r>
        <w:rPr>
          <w:sz w:val="21"/>
        </w:rPr>
        <w:t>发包人：（公章）</w:t>
      </w:r>
      <w:r>
        <w:rPr>
          <w:sz w:val="21"/>
        </w:rPr>
        <w:t xml:space="preserve">            </w:t>
      </w:r>
      <w:r>
        <w:rPr>
          <w:sz w:val="21"/>
        </w:rPr>
        <w:t>承包人：（公章）</w:t>
      </w:r>
    </w:p>
    <w:p>
      <w:pPr>
        <w:ind w:firstLine="420"/>
        <w:jc w:val="both"/>
      </w:pPr>
      <w:r>
        <w:rPr>
          <w:sz w:val="21"/>
        </w:rPr>
        <w:t>法定代表人：（签字）</w:t>
      </w:r>
      <w:r>
        <w:rPr>
          <w:sz w:val="21"/>
        </w:rPr>
        <w:t xml:space="preserve">               </w:t>
      </w:r>
      <w:r>
        <w:rPr>
          <w:sz w:val="21"/>
        </w:rPr>
        <w:t>法定代表人：（签字）</w:t>
      </w:r>
    </w:p>
    <w:p>
      <w:pPr>
        <w:ind w:firstLine="420"/>
        <w:jc w:val="both"/>
      </w:pPr>
      <w:r>
        <w:rPr>
          <w:sz w:val="21"/>
        </w:rPr>
        <w:t>联系电话：</w:t>
      </w:r>
      <w:r>
        <w:rPr>
          <w:sz w:val="21"/>
          <w:u w:val="single"/>
        </w:rPr>
        <w:t xml:space="preserve">            </w:t>
      </w:r>
      <w:r>
        <w:rPr>
          <w:sz w:val="21"/>
        </w:rPr>
        <w:t xml:space="preserve">            </w:t>
      </w:r>
      <w:r>
        <w:rPr>
          <w:sz w:val="21"/>
        </w:rPr>
        <w:t>联系电话：</w:t>
      </w:r>
      <w:r>
        <w:rPr>
          <w:sz w:val="21"/>
          <w:u w:val="single"/>
        </w:rPr>
        <w:t xml:space="preserve">           </w:t>
      </w:r>
    </w:p>
    <w:p>
      <w:pPr>
        <w:ind w:firstLine="420"/>
        <w:jc w:val="both"/>
      </w:pP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r>
        <w:rPr>
          <w:sz w:val="21"/>
        </w:rPr>
        <w:t xml:space="preserve">            </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p>
    <w:p>
      <w:pPr>
        <w:jc w:val="both"/>
      </w:pPr>
    </w:p>
    <w:p>
      <w:pPr>
        <w:jc w:val="both"/>
      </w:pPr>
      <w:r>
        <w:rPr>
          <w:sz w:val="21"/>
        </w:rPr>
        <w:t>附件二</w:t>
      </w:r>
    </w:p>
    <w:p>
      <w:pPr>
        <w:jc w:val="both"/>
      </w:pPr>
      <w:r>
        <w:rPr>
          <w:sz w:val="21"/>
        </w:rPr>
        <w:t xml:space="preserve"> </w:t>
      </w:r>
    </w:p>
    <w:p>
      <w:pPr>
        <w:jc w:val="center"/>
      </w:pPr>
      <w:r>
        <w:rPr>
          <w:b/>
          <w:sz w:val="36"/>
        </w:rPr>
        <w:t>廉政合同</w:t>
      </w:r>
    </w:p>
    <w:p>
      <w:pPr>
        <w:ind w:firstLine="420"/>
        <w:jc w:val="both"/>
      </w:pPr>
      <w:r>
        <w:rPr>
          <w:sz w:val="21"/>
        </w:rPr>
        <w:t>发包人：（全称）</w:t>
      </w:r>
      <w:r>
        <w:rPr>
          <w:sz w:val="21"/>
          <w:u w:val="single"/>
        </w:rPr>
        <w:t xml:space="preserve">                                    </w:t>
      </w:r>
    </w:p>
    <w:p>
      <w:pPr>
        <w:ind w:firstLine="420"/>
        <w:jc w:val="both"/>
      </w:pPr>
      <w:r>
        <w:rPr>
          <w:sz w:val="21"/>
        </w:rPr>
        <w:t>承包人：（全称）</w:t>
      </w:r>
      <w:r>
        <w:rPr>
          <w:sz w:val="21"/>
          <w:u w:val="single"/>
        </w:rPr>
        <w:t xml:space="preserve">                                    </w:t>
      </w:r>
    </w:p>
    <w:p>
      <w:pPr>
        <w:ind w:firstLine="420"/>
        <w:jc w:val="both"/>
      </w:pPr>
      <w:r>
        <w:rPr>
          <w:sz w:val="21"/>
        </w:rPr>
        <w:t>根据国家、省有关廉政建设的规定，为做好合同工程的廉政建设，保证工程质量与施工安全，提高建设资金的有效使用和投资效益，合同双方当事人就加强合同工程的廉政建设，订立本合同。</w:t>
      </w:r>
    </w:p>
    <w:p>
      <w:pPr>
        <w:ind w:firstLine="422"/>
        <w:jc w:val="both"/>
      </w:pPr>
      <w:r>
        <w:rPr>
          <w:b/>
          <w:sz w:val="21"/>
        </w:rPr>
        <w:t xml:space="preserve">1  </w:t>
      </w:r>
      <w:r>
        <w:rPr>
          <w:sz w:val="21"/>
        </w:rPr>
        <w:t>双方权利和义务</w:t>
      </w:r>
    </w:p>
    <w:p>
      <w:pPr>
        <w:ind w:firstLine="420"/>
        <w:jc w:val="both"/>
      </w:pPr>
      <w:r>
        <w:rPr>
          <w:sz w:val="21"/>
        </w:rPr>
        <w:t xml:space="preserve">1.1  </w:t>
      </w:r>
      <w:r>
        <w:rPr>
          <w:sz w:val="21"/>
        </w:rPr>
        <w:t>严格遵守国家、省有关法律法规的规定。</w:t>
      </w:r>
    </w:p>
    <w:p>
      <w:pPr>
        <w:ind w:firstLine="420"/>
        <w:jc w:val="both"/>
      </w:pPr>
      <w:r>
        <w:rPr>
          <w:sz w:val="21"/>
        </w:rPr>
        <w:t xml:space="preserve">1.2  </w:t>
      </w:r>
      <w:r>
        <w:rPr>
          <w:sz w:val="21"/>
        </w:rPr>
        <w:t>严格执行合同工程一切合同文件，自觉按合同办事。</w:t>
      </w:r>
    </w:p>
    <w:p>
      <w:pPr>
        <w:ind w:firstLine="420"/>
        <w:jc w:val="both"/>
      </w:pPr>
      <w:r>
        <w:rPr>
          <w:sz w:val="21"/>
        </w:rPr>
        <w:t xml:space="preserve">1.3  </w:t>
      </w:r>
      <w:r>
        <w:rPr>
          <w:sz w:val="21"/>
        </w:rPr>
        <w:t>合同双方当事人的业务活动应坚持公平、公开、公正和诚信的原则（法律认定的商业秘密和合同文件另有规定除外），不得损害国家和集体利益，不得违反工程建设管理规章制度。</w:t>
      </w:r>
    </w:p>
    <w:p>
      <w:pPr>
        <w:ind w:firstLine="420"/>
        <w:jc w:val="both"/>
      </w:pPr>
      <w:r>
        <w:rPr>
          <w:sz w:val="21"/>
        </w:rPr>
        <w:t xml:space="preserve">1.4  </w:t>
      </w:r>
      <w:r>
        <w:rPr>
          <w:sz w:val="21"/>
        </w:rPr>
        <w:t>建立健全廉政制度，开展廉政教育，设立廉政告示牌，公布举报电话，监督并认真查处违法违纪行为。</w:t>
      </w:r>
    </w:p>
    <w:p>
      <w:pPr>
        <w:ind w:firstLine="420"/>
        <w:jc w:val="both"/>
      </w:pPr>
      <w:r>
        <w:rPr>
          <w:sz w:val="21"/>
        </w:rPr>
        <w:t xml:space="preserve">1.5  </w:t>
      </w:r>
      <w:r>
        <w:rPr>
          <w:sz w:val="21"/>
        </w:rPr>
        <w:t>发现对方在业务活动中有违反廉政建设规定的行为，应及时给予提醒和纠正。</w:t>
      </w:r>
    </w:p>
    <w:p>
      <w:pPr>
        <w:ind w:firstLine="420"/>
        <w:jc w:val="both"/>
      </w:pPr>
      <w:r>
        <w:rPr>
          <w:sz w:val="21"/>
        </w:rPr>
        <w:t xml:space="preserve">1.6  </w:t>
      </w:r>
      <w:r>
        <w:rPr>
          <w:sz w:val="21"/>
        </w:rPr>
        <w:t>发现对方严重违反合同的行为，有向其上级部门举报、建议给予处理并要求告知处理结果的权利。没有上级部门的，可按本合同第二部分《通用条款》第</w:t>
      </w:r>
      <w:r>
        <w:rPr>
          <w:sz w:val="21"/>
        </w:rPr>
        <w:t>87</w:t>
      </w:r>
      <w:r>
        <w:rPr>
          <w:sz w:val="21"/>
        </w:rPr>
        <w:t>条规定处理。</w:t>
      </w:r>
    </w:p>
    <w:p>
      <w:pPr>
        <w:ind w:firstLine="422"/>
        <w:jc w:val="both"/>
      </w:pPr>
      <w:r>
        <w:rPr>
          <w:b/>
          <w:sz w:val="21"/>
        </w:rPr>
        <w:t xml:space="preserve">2  </w:t>
      </w:r>
      <w:r>
        <w:rPr>
          <w:sz w:val="21"/>
        </w:rPr>
        <w:t>发包人义务</w:t>
      </w:r>
    </w:p>
    <w:p>
      <w:pPr>
        <w:ind w:firstLine="420"/>
        <w:jc w:val="both"/>
      </w:pPr>
      <w:r>
        <w:rPr>
          <w:sz w:val="21"/>
        </w:rPr>
        <w:t xml:space="preserve">2.1  </w:t>
      </w:r>
      <w:r>
        <w:rPr>
          <w:sz w:val="21"/>
        </w:rPr>
        <w:t>发包人及其工作人员不得索取或接受承包人的礼金、有价证券和贵重物品，不得在承包人报销任何应由发包人或其工作人员个人支付的费用。</w:t>
      </w:r>
    </w:p>
    <w:p>
      <w:pPr>
        <w:ind w:firstLine="420"/>
        <w:jc w:val="both"/>
      </w:pPr>
      <w:r>
        <w:rPr>
          <w:sz w:val="21"/>
        </w:rPr>
        <w:t xml:space="preserve">2.2  </w:t>
      </w:r>
      <w:r>
        <w:rPr>
          <w:sz w:val="21"/>
        </w:rPr>
        <w:t>发包人及其工作人员不得参加承包人安排的宴请（工作餐除外）和娱乐活动，不得接受承包人提供的通讯、交通工具和高档办公用品等物品。</w:t>
      </w:r>
    </w:p>
    <w:p>
      <w:pPr>
        <w:ind w:firstLine="420"/>
        <w:jc w:val="both"/>
      </w:pPr>
      <w:r>
        <w:rPr>
          <w:sz w:val="21"/>
        </w:rPr>
        <w:t xml:space="preserve">2.3  </w:t>
      </w:r>
      <w:r>
        <w:rPr>
          <w:sz w:val="21"/>
        </w:rPr>
        <w:t>发包人及其工作人员不得要求或者接受承包人为其住房装修、婚丧嫁娶活动、配偶子女工作安排以及出国出境、旅游等提供方便。</w:t>
      </w:r>
    </w:p>
    <w:p>
      <w:pPr>
        <w:ind w:firstLine="420"/>
        <w:jc w:val="both"/>
      </w:pPr>
      <w:r>
        <w:rPr>
          <w:sz w:val="21"/>
        </w:rPr>
        <w:t xml:space="preserve">2.4  </w:t>
      </w:r>
      <w:r>
        <w:rPr>
          <w:sz w:val="21"/>
        </w:rPr>
        <w:t>发包人及其工作人员不得以任何理由向承包人推荐分包人、推销材料和工程设备，不得要求承包人购买合同以外的材料和工程设备。</w:t>
      </w:r>
    </w:p>
    <w:p>
      <w:pPr>
        <w:ind w:firstLine="420"/>
        <w:jc w:val="both"/>
      </w:pPr>
      <w:r>
        <w:rPr>
          <w:sz w:val="21"/>
        </w:rPr>
        <w:t xml:space="preserve">2.5  </w:t>
      </w:r>
      <w:r>
        <w:rPr>
          <w:sz w:val="21"/>
        </w:rPr>
        <w:t>发包人及其工作人员要秉公办事，不准营私舞弊，不准利用职权私自为合同工程安排施工队伍，也不得从事与合同工程有关的各种有偿中介活动。</w:t>
      </w:r>
    </w:p>
    <w:p>
      <w:pPr>
        <w:ind w:firstLine="420"/>
        <w:jc w:val="both"/>
      </w:pPr>
      <w:r>
        <w:rPr>
          <w:sz w:val="21"/>
        </w:rPr>
        <w:t xml:space="preserve">2.6  </w:t>
      </w:r>
      <w:r>
        <w:rPr>
          <w:sz w:val="21"/>
        </w:rPr>
        <w:t>发包人及其工作人员（含其配偶、子女）不得从事与合同工程有关的材料和工程设备供应、工程分包、劳务等经济活动。</w:t>
      </w:r>
    </w:p>
    <w:p>
      <w:pPr>
        <w:ind w:firstLine="422"/>
        <w:jc w:val="both"/>
      </w:pPr>
      <w:r>
        <w:rPr>
          <w:b/>
          <w:sz w:val="21"/>
        </w:rPr>
        <w:t xml:space="preserve">3  </w:t>
      </w:r>
      <w:r>
        <w:rPr>
          <w:sz w:val="21"/>
        </w:rPr>
        <w:t>承包人义务</w:t>
      </w:r>
    </w:p>
    <w:p>
      <w:pPr>
        <w:ind w:firstLine="420"/>
        <w:jc w:val="both"/>
      </w:pPr>
      <w:r>
        <w:rPr>
          <w:sz w:val="21"/>
        </w:rPr>
        <w:t xml:space="preserve">3.1  </w:t>
      </w:r>
      <w:r>
        <w:rPr>
          <w:sz w:val="21"/>
        </w:rPr>
        <w:t>承包人不得以任何理由向发包人及其工作人员行贿或馈赠礼金、有价证券、贵重礼品。</w:t>
      </w:r>
    </w:p>
    <w:p>
      <w:pPr>
        <w:ind w:firstLine="420"/>
        <w:jc w:val="both"/>
      </w:pPr>
      <w:r>
        <w:rPr>
          <w:sz w:val="21"/>
        </w:rPr>
        <w:t xml:space="preserve">3.2  </w:t>
      </w:r>
      <w:r>
        <w:rPr>
          <w:sz w:val="21"/>
        </w:rPr>
        <w:t>承包人不得以任何名义为发包人及其工作人员报销应由发包人或其工作人员个人支付的任何费用。</w:t>
      </w:r>
    </w:p>
    <w:p>
      <w:pPr>
        <w:ind w:firstLine="420"/>
        <w:jc w:val="both"/>
      </w:pPr>
      <w:r>
        <w:rPr>
          <w:sz w:val="21"/>
        </w:rPr>
        <w:t xml:space="preserve">3.3  </w:t>
      </w:r>
      <w:r>
        <w:rPr>
          <w:sz w:val="21"/>
        </w:rPr>
        <w:t>承包人不得以任何理由安排发包人及其工作人员参加宴请（工作餐除外）及娱乐活动。</w:t>
      </w:r>
    </w:p>
    <w:p>
      <w:pPr>
        <w:ind w:firstLine="420"/>
        <w:jc w:val="both"/>
      </w:pPr>
      <w:r>
        <w:rPr>
          <w:sz w:val="21"/>
        </w:rPr>
        <w:t xml:space="preserve">3.4  </w:t>
      </w:r>
      <w:r>
        <w:rPr>
          <w:sz w:val="21"/>
        </w:rPr>
        <w:t>承包人不得为发包人和个人购置或提供通讯、交通工具和高档办公用品等物品。</w:t>
      </w:r>
    </w:p>
    <w:p>
      <w:pPr>
        <w:ind w:firstLine="420"/>
        <w:jc w:val="both"/>
      </w:pPr>
      <w:r>
        <w:rPr>
          <w:sz w:val="21"/>
        </w:rPr>
        <w:t xml:space="preserve">3.5  </w:t>
      </w:r>
      <w:r>
        <w:rPr>
          <w:sz w:val="21"/>
        </w:rPr>
        <w:t>承包人不得为发包人及其工作人员的住房装修、婚丧嫁娶活动、配偶子女工作安排以及出国出境、旅游等提供方便。</w:t>
      </w:r>
    </w:p>
    <w:p>
      <w:pPr>
        <w:ind w:firstLine="422"/>
        <w:jc w:val="both"/>
      </w:pPr>
      <w:r>
        <w:rPr>
          <w:b/>
          <w:sz w:val="21"/>
        </w:rPr>
        <w:t xml:space="preserve">4  </w:t>
      </w:r>
      <w:r>
        <w:rPr>
          <w:sz w:val="21"/>
        </w:rPr>
        <w:t>违约责任</w:t>
      </w:r>
    </w:p>
    <w:p>
      <w:pPr>
        <w:ind w:firstLine="420"/>
        <w:jc w:val="both"/>
      </w:pPr>
      <w:r>
        <w:rPr>
          <w:sz w:val="21"/>
        </w:rPr>
        <w:t xml:space="preserve">4.1  </w:t>
      </w:r>
      <w:r>
        <w:rPr>
          <w:sz w:val="21"/>
        </w:rPr>
        <w:t>发包人及其工作人员违反本合同第</w:t>
      </w:r>
      <w:r>
        <w:rPr>
          <w:sz w:val="21"/>
        </w:rPr>
        <w:t>1</w:t>
      </w:r>
      <w:r>
        <w:rPr>
          <w:sz w:val="21"/>
        </w:rPr>
        <w:t>条和第</w:t>
      </w:r>
      <w:r>
        <w:rPr>
          <w:sz w:val="21"/>
        </w:rPr>
        <w:t>2</w:t>
      </w:r>
      <w:r>
        <w:rPr>
          <w:sz w:val="21"/>
        </w:rPr>
        <w:t>条规定，应按照廉政建设的有关规定给予处分；涉嫌犯罪的，移交司法机关追究刑事责任；给承包人造成损失的，应予赔偿。</w:t>
      </w:r>
    </w:p>
    <w:p>
      <w:pPr>
        <w:ind w:firstLine="420"/>
        <w:jc w:val="both"/>
      </w:pPr>
      <w:r>
        <w:rPr>
          <w:sz w:val="21"/>
        </w:rPr>
        <w:t xml:space="preserve">4.2  </w:t>
      </w:r>
      <w:r>
        <w:rPr>
          <w:sz w:val="21"/>
        </w:rPr>
        <w:t>承包人及其工作人员违反本合同第</w:t>
      </w:r>
      <w:r>
        <w:rPr>
          <w:sz w:val="21"/>
        </w:rPr>
        <w:t>1</w:t>
      </w:r>
      <w:r>
        <w:rPr>
          <w:sz w:val="21"/>
        </w:rPr>
        <w:t>条和第</w:t>
      </w:r>
      <w:r>
        <w:rPr>
          <w:sz w:val="21"/>
        </w:rPr>
        <w:t>3</w:t>
      </w:r>
      <w:r>
        <w:rPr>
          <w:sz w:val="21"/>
        </w:rPr>
        <w:t>条规定，应按照廉政建设的有关规定给予处分；情节严重的，给予承包人</w:t>
      </w:r>
      <w:r>
        <w:rPr>
          <w:sz w:val="21"/>
        </w:rPr>
        <w:t>1</w:t>
      </w:r>
      <w:r>
        <w:rPr>
          <w:sz w:val="21"/>
        </w:rPr>
        <w:t>～</w:t>
      </w:r>
      <w:r>
        <w:rPr>
          <w:sz w:val="21"/>
        </w:rPr>
        <w:t>3</w:t>
      </w:r>
      <w:r>
        <w:rPr>
          <w:sz w:val="21"/>
        </w:rPr>
        <w:t>年内不得进入工程建设市场的处罚；涉嫌犯罪的，移交司法机关追究刑事责任；给发包人造成损失的，应予赔偿。</w:t>
      </w:r>
    </w:p>
    <w:p>
      <w:pPr>
        <w:ind w:firstLine="422"/>
        <w:jc w:val="both"/>
      </w:pPr>
      <w:r>
        <w:rPr>
          <w:b/>
          <w:sz w:val="21"/>
        </w:rPr>
        <w:t>5</w:t>
      </w:r>
      <w:r>
        <w:rPr>
          <w:sz w:val="21"/>
        </w:rPr>
        <w:t xml:space="preserve">  </w:t>
      </w:r>
      <w:r>
        <w:rPr>
          <w:sz w:val="21"/>
        </w:rPr>
        <w:t>双方约定</w:t>
      </w:r>
    </w:p>
    <w:p>
      <w:pPr>
        <w:ind w:firstLine="420"/>
        <w:jc w:val="both"/>
      </w:pPr>
      <w:r>
        <w:rPr>
          <w:sz w:val="21"/>
        </w:rPr>
        <w:t>本合同由合同双方当事人或其上级部门负责监督执行，并由合同双方当事人或其上级部门相互约请对本合同执行情况进行检查。</w:t>
      </w:r>
    </w:p>
    <w:p>
      <w:pPr>
        <w:ind w:firstLine="422"/>
        <w:jc w:val="both"/>
      </w:pPr>
      <w:r>
        <w:rPr>
          <w:b/>
          <w:sz w:val="21"/>
        </w:rPr>
        <w:t xml:space="preserve">6  </w:t>
      </w:r>
      <w:r>
        <w:rPr>
          <w:sz w:val="21"/>
        </w:rPr>
        <w:t>合同法律效力</w:t>
      </w:r>
    </w:p>
    <w:p>
      <w:pPr>
        <w:ind w:firstLine="420"/>
        <w:jc w:val="both"/>
      </w:pPr>
      <w:r>
        <w:rPr>
          <w:sz w:val="21"/>
        </w:rPr>
        <w:t>本合同作为</w:t>
      </w:r>
      <w:r>
        <w:rPr>
          <w:b/>
          <w:sz w:val="21"/>
          <w:u w:val="single"/>
        </w:rPr>
        <w:t xml:space="preserve">                         </w:t>
      </w:r>
      <w:r>
        <w:rPr>
          <w:sz w:val="21"/>
        </w:rPr>
        <w:t>（工程名称）工程施工合同的附件，与施工合同具有同等的法律效力。</w:t>
      </w:r>
    </w:p>
    <w:p>
      <w:pPr>
        <w:ind w:firstLine="422"/>
        <w:jc w:val="both"/>
      </w:pPr>
      <w:r>
        <w:rPr>
          <w:b/>
          <w:sz w:val="21"/>
        </w:rPr>
        <w:t xml:space="preserve">7  </w:t>
      </w:r>
      <w:r>
        <w:rPr>
          <w:sz w:val="21"/>
        </w:rPr>
        <w:t>合同生效</w:t>
      </w:r>
    </w:p>
    <w:p>
      <w:pPr>
        <w:ind w:firstLine="420"/>
        <w:jc w:val="both"/>
      </w:pPr>
      <w:r>
        <w:rPr>
          <w:sz w:val="21"/>
        </w:rPr>
        <w:t>本合同自合同双方当事人签署之日起生效，至合同工程竣工验收合格之日后失效。</w:t>
      </w:r>
    </w:p>
    <w:p>
      <w:pPr>
        <w:ind w:firstLine="422"/>
        <w:jc w:val="both"/>
      </w:pPr>
      <w:r>
        <w:rPr>
          <w:b/>
          <w:sz w:val="21"/>
        </w:rPr>
        <w:t xml:space="preserve">8  </w:t>
      </w:r>
      <w:r>
        <w:rPr>
          <w:sz w:val="21"/>
        </w:rPr>
        <w:t>合同份数</w:t>
      </w:r>
    </w:p>
    <w:p>
      <w:pPr>
        <w:ind w:firstLine="420"/>
        <w:jc w:val="both"/>
      </w:pPr>
      <w:r>
        <w:rPr>
          <w:sz w:val="21"/>
        </w:rPr>
        <w:t>本合同一式</w:t>
      </w:r>
      <w:r>
        <w:rPr>
          <w:sz w:val="21"/>
          <w:u w:val="single"/>
        </w:rPr>
        <w:t xml:space="preserve">       </w:t>
      </w:r>
      <w:r>
        <w:rPr>
          <w:sz w:val="21"/>
        </w:rPr>
        <w:t>份。合同双方当事人各执</w:t>
      </w:r>
      <w:r>
        <w:rPr>
          <w:sz w:val="21"/>
          <w:u w:val="single"/>
        </w:rPr>
        <w:t xml:space="preserve">       </w:t>
      </w:r>
      <w:r>
        <w:rPr>
          <w:sz w:val="21"/>
        </w:rPr>
        <w:t>份。有上级部门的，合同双方当事人应各送交其上级部门一份。</w:t>
      </w:r>
    </w:p>
    <w:p>
      <w:pPr>
        <w:jc w:val="both"/>
      </w:pPr>
    </w:p>
    <w:p>
      <w:pPr>
        <w:ind w:firstLine="420"/>
        <w:jc w:val="both"/>
      </w:pPr>
      <w:r>
        <w:rPr>
          <w:sz w:val="21"/>
        </w:rPr>
        <w:t>发包人：（公章）</w:t>
      </w:r>
      <w:r>
        <w:rPr>
          <w:sz w:val="21"/>
        </w:rPr>
        <w:t xml:space="preserve">            </w:t>
      </w:r>
      <w:r>
        <w:rPr>
          <w:sz w:val="21"/>
        </w:rPr>
        <w:t>承包人：（公章）</w:t>
      </w:r>
    </w:p>
    <w:p>
      <w:pPr>
        <w:ind w:firstLine="420"/>
        <w:jc w:val="both"/>
      </w:pPr>
      <w:r>
        <w:rPr>
          <w:sz w:val="21"/>
        </w:rPr>
        <w:t>法定代表人：（签字）</w:t>
      </w:r>
      <w:r>
        <w:rPr>
          <w:sz w:val="21"/>
        </w:rPr>
        <w:t xml:space="preserve">               </w:t>
      </w:r>
      <w:r>
        <w:rPr>
          <w:sz w:val="21"/>
        </w:rPr>
        <w:t>法定代表人：（签字）</w:t>
      </w:r>
    </w:p>
    <w:p>
      <w:pPr>
        <w:ind w:firstLine="420"/>
        <w:jc w:val="both"/>
      </w:pPr>
      <w:r>
        <w:rPr>
          <w:sz w:val="21"/>
        </w:rPr>
        <w:t>联系电话：</w:t>
      </w:r>
      <w:r>
        <w:rPr>
          <w:sz w:val="21"/>
          <w:u w:val="single"/>
        </w:rPr>
        <w:t xml:space="preserve">            </w:t>
      </w:r>
      <w:r>
        <w:rPr>
          <w:sz w:val="21"/>
        </w:rPr>
        <w:t xml:space="preserve">            </w:t>
      </w:r>
      <w:r>
        <w:rPr>
          <w:sz w:val="21"/>
        </w:rPr>
        <w:t>联系电话：</w:t>
      </w:r>
      <w:r>
        <w:rPr>
          <w:sz w:val="21"/>
          <w:u w:val="single"/>
        </w:rPr>
        <w:t xml:space="preserve">           </w:t>
      </w:r>
    </w:p>
    <w:p>
      <w:pPr>
        <w:ind w:firstLine="420"/>
        <w:jc w:val="both"/>
      </w:pPr>
      <w:r>
        <w:rPr>
          <w:sz w:val="21"/>
        </w:rPr>
        <w:t>上级部门：（公章）</w:t>
      </w:r>
      <w:r>
        <w:rPr>
          <w:sz w:val="21"/>
        </w:rPr>
        <w:t xml:space="preserve">          </w:t>
      </w:r>
      <w:r>
        <w:rPr>
          <w:sz w:val="21"/>
        </w:rPr>
        <w:t>上级部门：（公章）</w:t>
      </w:r>
    </w:p>
    <w:p>
      <w:pPr>
        <w:ind w:firstLine="420"/>
        <w:jc w:val="both"/>
      </w:pP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r>
        <w:rPr>
          <w:sz w:val="21"/>
        </w:rPr>
        <w:t xml:space="preserve">            </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445321-2024-00102</w:t>
      </w:r>
    </w:p>
    <w:p>
      <w:pPr>
        <w:jc w:val="center"/>
      </w:pPr>
      <w:r>
        <w:rPr>
          <w:b/>
          <w:sz w:val="24"/>
        </w:rPr>
        <w:t>采购项目编号：</w:t>
      </w:r>
      <w:r>
        <w:rPr>
          <w:b/>
          <w:sz w:val="24"/>
        </w:rPr>
        <w:t>YFHN2024003</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云浮市宏诺招标代理有限公司</w:t>
      </w:r>
    </w:p>
    <w:p>
      <w:pPr>
        <w:ind w:firstLine="480"/>
      </w:pPr>
      <w:r>
        <w:rPr/>
        <w:t>你方组织的</w:t>
      </w:r>
      <w:r>
        <w:rPr>
          <w:u w:val="single"/>
        </w:rPr>
        <w:t>“</w:t>
      </w:r>
      <w:r>
        <w:rPr>
          <w:u w:val="single"/>
        </w:rPr>
        <w:t>2024年给水管道安装、维修、管沟开挖和修复及辅助工程</w:t>
      </w:r>
      <w:r>
        <w:rPr>
          <w:u w:val="single"/>
        </w:rPr>
        <w:t>”</w:t>
      </w:r>
      <w:r>
        <w:rPr/>
        <w:t>项目的竞争性磋商[采购项目编号为：</w:t>
      </w:r>
      <w:r>
        <w:rPr>
          <w:u w:val="single"/>
        </w:rPr>
        <w:t>YFHN2024003</w:t>
      </w:r>
      <w:r>
        <w:rPr/>
        <w:t>]，我方愿参与响应。</w:t>
      </w:r>
    </w:p>
    <w:p>
      <w:pPr>
        <w:ind w:firstLine="480"/>
      </w:pPr>
      <w:r>
        <w:rPr/>
        <w:t>我方确认收到贵方提供的</w:t>
      </w:r>
      <w:r>
        <w:rPr>
          <w:u w:val="single"/>
        </w:rPr>
        <w:t>“</w:t>
      </w:r>
      <w:r>
        <w:rPr>
          <w:u w:val="single"/>
        </w:rPr>
        <w:t>2024年给水管道安装、维修、管沟开挖和修复及辅助工程</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云浮市宏诺招标代理有限公司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2024年给水管道安装、维修、管沟开挖和修复及辅助工程</w:t>
      </w:r>
      <w:r>
        <w:rPr/>
        <w:t>”项目采购[采购项目编号为</w:t>
      </w:r>
      <w:r>
        <w:rPr/>
        <w:t>YFHN2024003</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新兴县供水管理中心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云浮市宏诺招标代理有限公司</w:t>
      </w:r>
    </w:p>
    <w:p>
      <w:pPr>
        <w:ind w:firstLine="480"/>
      </w:pPr>
      <w:r>
        <w:rPr/>
        <w:t>我单位参加贵公司组织的</w:t>
      </w:r>
      <w:r>
        <w:rPr/>
        <w:t>2024年给水管道安装、维修、管沟开挖和修复及辅助工程</w:t>
      </w:r>
      <w:r>
        <w:rPr/>
        <w:t>（采购项目编号：</w:t>
      </w:r>
      <w:r>
        <w:rPr/>
        <w:t>YFHN2024003</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云浮市宏诺招标代理有限公司</w:t>
      </w:r>
    </w:p>
    <w:p>
      <w:pPr>
        <w:ind w:firstLine="480"/>
      </w:pPr>
      <w:r>
        <w:rPr/>
        <w:t>我单位已登记并准备参与“</w:t>
      </w:r>
      <w:r>
        <w:rPr/>
        <w:t>2024年给水管道安装、维修、管沟开挖和修复及辅助工程</w:t>
      </w:r>
      <w:r>
        <w:rPr/>
        <w:t>”项目（采购项目编号：</w:t>
      </w:r>
      <w:r>
        <w:rPr/>
        <w:t>YFHN2024003</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